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0531E" w14:textId="1D6AA091" w:rsidR="0058183C" w:rsidRPr="0058183C" w:rsidRDefault="0058183C" w:rsidP="0058183C">
      <w:pPr>
        <w:widowControl w:val="0"/>
        <w:spacing w:after="0" w:line="264" w:lineRule="auto"/>
        <w:rPr>
          <w:rFonts w:ascii="Times New Roman" w:hAnsi="Times New Roman" w:cs="Times New Roman"/>
          <w:b/>
          <w:bCs/>
          <w:lang w:val="uz-Latn-UZ"/>
        </w:rPr>
      </w:pPr>
      <w:r w:rsidRPr="0058183C">
        <w:rPr>
          <w:rFonts w:ascii="Times New Roman" w:hAnsi="Times New Roman" w:cs="Times New Roman"/>
          <w:b/>
          <w:bCs/>
          <w:lang w:val="uz-Latn-UZ"/>
        </w:rPr>
        <w:t>3-21-</w:t>
      </w:r>
      <w:r w:rsidRPr="00E170E5">
        <w:rPr>
          <w:rFonts w:ascii="Times New Roman" w:hAnsi="Times New Roman" w:cs="Times New Roman"/>
          <w:b/>
          <w:bCs/>
          <w:lang w:val="uz-Latn-UZ"/>
        </w:rPr>
        <w:t>ILOVA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"/>
        <w:gridCol w:w="4574"/>
        <w:gridCol w:w="4526"/>
      </w:tblGrid>
      <w:tr w:rsidR="0058183C" w:rsidRPr="0058183C" w14:paraId="0C60239A" w14:textId="77777777" w:rsidTr="0058183C">
        <w:tc>
          <w:tcPr>
            <w:tcW w:w="12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26E17F84" w14:textId="77777777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1.</w:t>
            </w:r>
          </w:p>
        </w:tc>
        <w:tc>
          <w:tcPr>
            <w:tcW w:w="48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3E5A7B9" w14:textId="62E8B2DE" w:rsidR="0058183C" w:rsidRPr="0058183C" w:rsidRDefault="0058183C" w:rsidP="0058183C">
            <w:pPr>
              <w:widowControl w:val="0"/>
              <w:spacing w:after="0" w:line="264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  <w:r w:rsidRPr="00E170E5">
              <w:rPr>
                <w:rFonts w:ascii="Times New Roman" w:hAnsi="Times New Roman" w:cs="Times New Roman"/>
                <w:b/>
                <w:bCs/>
                <w:lang w:val="uz-Latn-UZ"/>
              </w:rPr>
              <w:t>EMITENTNING</w:t>
            </w:r>
            <w:r w:rsidRPr="0058183C">
              <w:rPr>
                <w:rFonts w:ascii="Times New Roman" w:hAnsi="Times New Roman" w:cs="Times New Roman"/>
                <w:b/>
                <w:bCs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b/>
                <w:bCs/>
                <w:lang w:val="uz-Latn-UZ"/>
              </w:rPr>
              <w:t>NOMI</w:t>
            </w:r>
          </w:p>
        </w:tc>
      </w:tr>
      <w:tr w:rsidR="00E170E5" w:rsidRPr="0058183C" w14:paraId="3794D13D" w14:textId="77777777" w:rsidTr="00E170E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4271AF" w14:textId="77777777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3101CE5" w14:textId="0BDBD6A6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Tо‘liq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: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6C313A41" w14:textId="6DE80489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E170E5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>“Smart bank” aksiyadorlik jamiyati</w:t>
            </w:r>
          </w:p>
        </w:tc>
      </w:tr>
      <w:tr w:rsidR="00E170E5" w:rsidRPr="0058183C" w14:paraId="5F97ABBE" w14:textId="77777777" w:rsidTr="00E170E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2BF44A" w14:textId="77777777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847A0A3" w14:textId="27F92B25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Qisqartirilgan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: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5EEA5A51" w14:textId="7902EAF6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E170E5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>“Smart bank” AJ</w:t>
            </w:r>
          </w:p>
        </w:tc>
      </w:tr>
      <w:tr w:rsidR="00E170E5" w:rsidRPr="0058183C" w14:paraId="65A736DE" w14:textId="77777777" w:rsidTr="00E170E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A47B74" w14:textId="77777777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920EC67" w14:textId="2F565BF1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Birja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tikerining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nomi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:</w:t>
            </w:r>
            <w:hyperlink r:id="rId4" w:history="1">
              <w:r w:rsidRPr="0058183C">
                <w:rPr>
                  <w:rStyle w:val="ac"/>
                  <w:rFonts w:ascii="Times New Roman" w:hAnsi="Times New Roman" w:cs="Times New Roman"/>
                  <w:sz w:val="22"/>
                  <w:szCs w:val="22"/>
                  <w:lang w:val="uz-Latn-UZ"/>
                </w:rPr>
                <w:t>*</w:t>
              </w:r>
            </w:hyperlink>
          </w:p>
        </w:tc>
        <w:tc>
          <w:tcPr>
            <w:tcW w:w="2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3F1A0E66" w14:textId="7FFCCE7B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E170E5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>-</w:t>
            </w:r>
          </w:p>
        </w:tc>
      </w:tr>
      <w:tr w:rsidR="0058183C" w:rsidRPr="0058183C" w14:paraId="3E96CA99" w14:textId="77777777" w:rsidTr="0058183C">
        <w:tc>
          <w:tcPr>
            <w:tcW w:w="12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5AF0DE5B" w14:textId="77777777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2.</w:t>
            </w:r>
          </w:p>
        </w:tc>
        <w:tc>
          <w:tcPr>
            <w:tcW w:w="487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58F1EA0" w14:textId="14773A40" w:rsidR="0058183C" w:rsidRPr="0058183C" w:rsidRDefault="0058183C" w:rsidP="0058183C">
            <w:pPr>
              <w:widowControl w:val="0"/>
              <w:spacing w:after="0" w:line="264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  <w:r w:rsidRPr="00E170E5">
              <w:rPr>
                <w:rFonts w:ascii="Times New Roman" w:hAnsi="Times New Roman" w:cs="Times New Roman"/>
                <w:b/>
                <w:bCs/>
                <w:lang w:val="uz-Latn-UZ"/>
              </w:rPr>
              <w:t>ALOQA</w:t>
            </w:r>
            <w:r w:rsidRPr="0058183C">
              <w:rPr>
                <w:rFonts w:ascii="Times New Roman" w:hAnsi="Times New Roman" w:cs="Times New Roman"/>
                <w:b/>
                <w:bCs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b/>
                <w:bCs/>
                <w:lang w:val="uz-Latn-UZ"/>
              </w:rPr>
              <w:t>MA’LUMOTLARI</w:t>
            </w:r>
          </w:p>
        </w:tc>
      </w:tr>
      <w:tr w:rsidR="00E170E5" w:rsidRPr="00386F2D" w14:paraId="000F466C" w14:textId="77777777" w:rsidTr="00E170E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9E72DB1" w14:textId="77777777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4D0BE88" w14:textId="657F4BA4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Joylashgan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yeri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:</w:t>
            </w:r>
          </w:p>
        </w:tc>
        <w:tc>
          <w:tcPr>
            <w:tcW w:w="242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72A6271" w14:textId="03360062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E170E5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>Toshkent shahri, Shayxontohur tumani,</w:t>
            </w:r>
            <w:r w:rsid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br/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>Botir Zokirov kо‘chasi, 2A uy</w:t>
            </w:r>
          </w:p>
        </w:tc>
      </w:tr>
      <w:tr w:rsidR="00E170E5" w:rsidRPr="00386F2D" w14:paraId="37793F15" w14:textId="77777777" w:rsidTr="00E170E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50D47A4" w14:textId="77777777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</w:p>
        </w:tc>
        <w:tc>
          <w:tcPr>
            <w:tcW w:w="245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9825770" w14:textId="2A7B0608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Pochta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manzili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:</w:t>
            </w:r>
          </w:p>
        </w:tc>
        <w:tc>
          <w:tcPr>
            <w:tcW w:w="242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28614AA4" w14:textId="04C2816C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E170E5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>100011, Toshkent shahri, Shayxontohur tumani, Botir Zokirov kо‘chasi, 2A uy</w:t>
            </w:r>
          </w:p>
        </w:tc>
      </w:tr>
      <w:tr w:rsidR="00E170E5" w:rsidRPr="0058183C" w14:paraId="3F3ACB9D" w14:textId="77777777" w:rsidTr="00E170E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175E9BC" w14:textId="77777777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</w:p>
        </w:tc>
        <w:tc>
          <w:tcPr>
            <w:tcW w:w="245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394BAB8" w14:textId="0D224ED4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Elektron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pochta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manzili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:</w:t>
            </w:r>
            <w:hyperlink r:id="rId5" w:history="1">
              <w:r w:rsidRPr="0058183C">
                <w:rPr>
                  <w:rStyle w:val="ac"/>
                  <w:rFonts w:ascii="Times New Roman" w:hAnsi="Times New Roman" w:cs="Times New Roman"/>
                  <w:sz w:val="22"/>
                  <w:szCs w:val="22"/>
                  <w:lang w:val="uz-Latn-UZ"/>
                </w:rPr>
                <w:t>*</w:t>
              </w:r>
            </w:hyperlink>
          </w:p>
        </w:tc>
        <w:tc>
          <w:tcPr>
            <w:tcW w:w="242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5BCC147C" w14:textId="69990124" w:rsidR="0058183C" w:rsidRPr="0058183C" w:rsidRDefault="00E170E5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E170E5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>office@smartbank.uz</w:t>
            </w:r>
          </w:p>
        </w:tc>
      </w:tr>
      <w:tr w:rsidR="00E170E5" w:rsidRPr="0058183C" w14:paraId="7E6F4ECA" w14:textId="77777777" w:rsidTr="00E170E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DA21575" w14:textId="77777777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</w:p>
        </w:tc>
        <w:tc>
          <w:tcPr>
            <w:tcW w:w="24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E1E1806" w14:textId="26F8260D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Rasmiy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veb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-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sayti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:</w:t>
            </w:r>
            <w:hyperlink r:id="rId6" w:history="1">
              <w:r w:rsidRPr="0058183C">
                <w:rPr>
                  <w:rStyle w:val="ac"/>
                  <w:rFonts w:ascii="Times New Roman" w:hAnsi="Times New Roman" w:cs="Times New Roman"/>
                  <w:sz w:val="22"/>
                  <w:szCs w:val="22"/>
                  <w:lang w:val="uz-Latn-UZ"/>
                </w:rPr>
                <w:t>*</w:t>
              </w:r>
            </w:hyperlink>
          </w:p>
        </w:tc>
        <w:tc>
          <w:tcPr>
            <w:tcW w:w="24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438C74F2" w14:textId="03A8F578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E170E5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>www.smartbank.uz</w:t>
            </w:r>
          </w:p>
        </w:tc>
      </w:tr>
      <w:tr w:rsidR="0058183C" w:rsidRPr="00386F2D" w14:paraId="35A9CFA7" w14:textId="77777777" w:rsidTr="0058183C">
        <w:tc>
          <w:tcPr>
            <w:tcW w:w="12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0F2E8449" w14:textId="77777777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3.</w:t>
            </w:r>
          </w:p>
        </w:tc>
        <w:tc>
          <w:tcPr>
            <w:tcW w:w="4874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695A363" w14:textId="1391DD34" w:rsidR="0058183C" w:rsidRPr="0058183C" w:rsidRDefault="0058183C" w:rsidP="0058183C">
            <w:pPr>
              <w:widowControl w:val="0"/>
              <w:spacing w:after="0" w:line="264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  <w:r w:rsidRPr="00E170E5">
              <w:rPr>
                <w:rFonts w:ascii="Times New Roman" w:hAnsi="Times New Roman" w:cs="Times New Roman"/>
                <w:b/>
                <w:bCs/>
                <w:lang w:val="uz-Latn-UZ"/>
              </w:rPr>
              <w:t>MUHIM</w:t>
            </w:r>
            <w:r w:rsidRPr="0058183C">
              <w:rPr>
                <w:rFonts w:ascii="Times New Roman" w:hAnsi="Times New Roman" w:cs="Times New Roman"/>
                <w:b/>
                <w:bCs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b/>
                <w:bCs/>
                <w:lang w:val="uz-Latn-UZ"/>
              </w:rPr>
              <w:t>FAKT</w:t>
            </w:r>
            <w:r w:rsidRPr="0058183C">
              <w:rPr>
                <w:rFonts w:ascii="Times New Roman" w:hAnsi="Times New Roman" w:cs="Times New Roman"/>
                <w:b/>
                <w:bCs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b/>
                <w:bCs/>
                <w:lang w:val="uz-Latn-UZ"/>
              </w:rPr>
              <w:t>TО‘G‘RISIDA</w:t>
            </w:r>
            <w:r w:rsidRPr="0058183C">
              <w:rPr>
                <w:rFonts w:ascii="Times New Roman" w:hAnsi="Times New Roman" w:cs="Times New Roman"/>
                <w:b/>
                <w:bCs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b/>
                <w:bCs/>
                <w:lang w:val="uz-Latn-UZ"/>
              </w:rPr>
              <w:t>AXBOROT</w:t>
            </w:r>
          </w:p>
        </w:tc>
      </w:tr>
      <w:tr w:rsidR="00E170E5" w:rsidRPr="0058183C" w14:paraId="5C82A9DB" w14:textId="77777777" w:rsidTr="00E170E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900678" w14:textId="77777777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6550A68" w14:textId="6F43380C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Muhim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faktning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raqami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: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77CDEF9" w14:textId="77777777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21</w:t>
            </w:r>
          </w:p>
        </w:tc>
      </w:tr>
      <w:tr w:rsidR="00E170E5" w:rsidRPr="00386F2D" w14:paraId="501F5C86" w14:textId="77777777" w:rsidTr="00E170E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BB27A1" w14:textId="77777777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5EC02A2" w14:textId="647C6A68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Muhim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faktning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nomi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: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A2DF510" w14:textId="5534166F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Affillangan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shaxs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bilan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bitim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tuzilishi</w:t>
            </w:r>
          </w:p>
        </w:tc>
      </w:tr>
      <w:tr w:rsidR="00E170E5" w:rsidRPr="00386F2D" w14:paraId="52408D82" w14:textId="77777777" w:rsidTr="00E170E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2D684E" w14:textId="77777777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F075A32" w14:textId="42E5CDE2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Kontragentning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F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.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I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.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SH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.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yoki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tо‘liq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nomi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: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281BEC2F" w14:textId="7701F8A4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“FUTURE OPEN TECHNOLOGY GROUP” AJ</w:t>
            </w:r>
          </w:p>
        </w:tc>
      </w:tr>
      <w:tr w:rsidR="00E170E5" w:rsidRPr="00386F2D" w14:paraId="155BEF2C" w14:textId="77777777" w:rsidTr="00E170E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81842E" w14:textId="77777777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0B884EB" w14:textId="0B6B071D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Kontragentning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joylashgan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yeri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(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pochta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manzili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):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31D00BA8" w14:textId="115B4951" w:rsidR="0058183C" w:rsidRPr="0058183C" w:rsidRDefault="00386F2D" w:rsidP="00D3504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386F2D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Toshkent shaxri, Yunusobod tumani,</w:t>
            </w:r>
            <w:r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br/>
            </w:r>
            <w:r w:rsidRPr="00386F2D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Shaxrisabz </w:t>
            </w:r>
            <w:r w:rsidRPr="00386F2D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ko'chasi, 2-uy</w:t>
            </w:r>
          </w:p>
        </w:tc>
      </w:tr>
      <w:tr w:rsidR="00E170E5" w:rsidRPr="0058183C" w14:paraId="51D300F4" w14:textId="77777777" w:rsidTr="00E170E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F314E0" w14:textId="77777777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2747718" w14:textId="172FC10A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Emitentning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affillangan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shaxsdagi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ulushi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(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ustav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kapitaliga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nisbatan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foizda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):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909A386" w14:textId="2476F65F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0</w:t>
            </w:r>
          </w:p>
        </w:tc>
      </w:tr>
      <w:tr w:rsidR="00E170E5" w:rsidRPr="00386F2D" w14:paraId="2A53E736" w14:textId="77777777" w:rsidTr="00E170E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D8701A" w14:textId="77777777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85158A8" w14:textId="33418B8A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Affillangan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shaxsning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F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.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I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.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SH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.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yoki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tо‘liq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nomi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: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43C2FC3F" w14:textId="3E3CF36C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“FUTURE OPEN TECHNOLOGY GROUP” AJ</w:t>
            </w:r>
          </w:p>
        </w:tc>
      </w:tr>
      <w:tr w:rsidR="00E170E5" w:rsidRPr="00386F2D" w14:paraId="40A76799" w14:textId="77777777" w:rsidTr="00E170E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D9D2CA" w14:textId="77777777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27876DD" w14:textId="0158258C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Affillangan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shaxsning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joylashgan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yeri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: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22A6BAC5" w14:textId="77777777" w:rsidR="00386F2D" w:rsidRDefault="00386F2D" w:rsidP="00E170E5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386F2D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Toshkent shaxri, Yunusobod tumani,</w:t>
            </w:r>
          </w:p>
          <w:p w14:paraId="3274A9EB" w14:textId="09E0BA8B" w:rsidR="0058183C" w:rsidRPr="0058183C" w:rsidRDefault="00386F2D" w:rsidP="00E170E5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386F2D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Shaxrisabz </w:t>
            </w:r>
            <w:r w:rsidRPr="00386F2D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ko'chasi, 2-uy</w:t>
            </w:r>
          </w:p>
        </w:tc>
      </w:tr>
      <w:tr w:rsidR="00E170E5" w:rsidRPr="0058183C" w14:paraId="2EDD3DA6" w14:textId="77777777" w:rsidTr="00E170E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3E4081" w14:textId="77777777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C3D9297" w14:textId="2837F132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Affillangan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shaxsning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emitentdagi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ulushi</w:t>
            </w:r>
            <w:r w:rsid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br/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(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ustav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kapitaliga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nisbatan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foizda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):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612DA343" w14:textId="70FFBB90" w:rsidR="0058183C" w:rsidRPr="00386F2D" w:rsidRDefault="00386F2D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85</w:t>
            </w:r>
            <w:r w:rsidR="00E170E5" w:rsidRPr="00E170E5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07</w:t>
            </w:r>
          </w:p>
        </w:tc>
      </w:tr>
      <w:tr w:rsidR="00E170E5" w:rsidRPr="0058183C" w14:paraId="0E8CDEDD" w14:textId="77777777" w:rsidTr="00E170E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92C9E4" w14:textId="77777777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2581FB2" w14:textId="64ABDF3A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Emitentning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bitim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bо‘yicha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qaror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qabul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qilgan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organi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: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9C4D0D8" w14:textId="2D5FD12D" w:rsidR="0058183C" w:rsidRPr="0058183C" w:rsidRDefault="00E170E5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Kuzatuv kengashi</w:t>
            </w:r>
          </w:p>
        </w:tc>
      </w:tr>
      <w:tr w:rsidR="00E170E5" w:rsidRPr="0058183C" w14:paraId="0A58DA44" w14:textId="77777777" w:rsidTr="00E170E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4E8972" w14:textId="77777777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8FBA6FD" w14:textId="2FA1232E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Qaror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qabul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qilingan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sana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: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49422A2D" w14:textId="42DB996A" w:rsidR="0058183C" w:rsidRPr="0058183C" w:rsidRDefault="00386F2D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18</w:t>
            </w:r>
            <w:r w:rsidR="00E170E5"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09</w:t>
            </w:r>
            <w:r w:rsidR="00E170E5"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.2025 yil</w:t>
            </w:r>
          </w:p>
        </w:tc>
      </w:tr>
      <w:tr w:rsidR="00E170E5" w:rsidRPr="0058183C" w14:paraId="37489741" w14:textId="77777777" w:rsidTr="00E170E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BA14FC" w14:textId="77777777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6C3B674" w14:textId="29A17A02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Bitim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summasi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(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sо‘m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):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D3B4EBE" w14:textId="20F8B3E6" w:rsidR="0058183C" w:rsidRPr="00D3504C" w:rsidRDefault="00386F2D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86F2D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bank tarifiga muvofiq</w:t>
            </w:r>
          </w:p>
        </w:tc>
      </w:tr>
      <w:tr w:rsidR="00E170E5" w:rsidRPr="0058183C" w14:paraId="2B17223A" w14:textId="77777777" w:rsidTr="00E170E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DF7658" w14:textId="77777777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5CC1716" w14:textId="1AEFBDC1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Bitim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tuzilgan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sana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: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319E906B" w14:textId="1F72AB04" w:rsidR="0058183C" w:rsidRPr="0058183C" w:rsidRDefault="00386F2D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19</w:t>
            </w:r>
            <w:r w:rsidR="00E170E5"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09</w:t>
            </w:r>
            <w:r w:rsidR="00E170E5"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.2025 yil</w:t>
            </w:r>
          </w:p>
        </w:tc>
      </w:tr>
      <w:tr w:rsidR="00E170E5" w:rsidRPr="0058183C" w14:paraId="3332DA1B" w14:textId="77777777" w:rsidTr="00E170E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88DE3E" w14:textId="77777777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AC2BBD3" w14:textId="52B12BB6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Bitim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turi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: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4BAC7C8C" w14:textId="7BE1497D" w:rsidR="0058183C" w:rsidRPr="0058183C" w:rsidRDefault="00386F2D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386F2D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Hamkorlik shartnomasi</w:t>
            </w:r>
          </w:p>
        </w:tc>
      </w:tr>
      <w:tr w:rsidR="00E170E5" w:rsidRPr="00386F2D" w14:paraId="55DBBD5D" w14:textId="77777777" w:rsidTr="00E170E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E61015" w14:textId="77777777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503BA0A" w14:textId="74BB794B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Bitim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predmeti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(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batafsil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tavsif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)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B04E542" w14:textId="2F9A3B74" w:rsidR="0058183C" w:rsidRPr="0058183C" w:rsidRDefault="00386F2D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386F2D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E-pos terminallarini sotuvchi (merchant)larga ijaraga berish</w:t>
            </w:r>
          </w:p>
        </w:tc>
      </w:tr>
      <w:tr w:rsidR="00E170E5" w:rsidRPr="00E170E5" w14:paraId="79ED1EC9" w14:textId="77777777" w:rsidTr="00E170E5">
        <w:trPr>
          <w:trHeight w:val="3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FC6EF3" w14:textId="77777777" w:rsidR="00E170E5" w:rsidRPr="0058183C" w:rsidRDefault="00E170E5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395C23" w14:textId="76195E09" w:rsidR="00E170E5" w:rsidRPr="0058183C" w:rsidRDefault="00E170E5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Bitim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bо‘yicha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emitent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kim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 xml:space="preserve"> </w:t>
            </w:r>
            <w:r w:rsidRPr="00E170E5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hisoblanadi</w:t>
            </w:r>
            <w:r w:rsidRPr="0058183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: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79067DA" w14:textId="757CE09F" w:rsidR="00E170E5" w:rsidRPr="0058183C" w:rsidRDefault="00D3504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D3504C">
              <w:rPr>
                <w:rFonts w:ascii="Times New Roman" w:hAnsi="Times New Roman" w:cs="Times New Roman"/>
                <w:sz w:val="22"/>
                <w:szCs w:val="22"/>
                <w:lang w:val="uz-Latn-UZ"/>
              </w:rPr>
              <w:t>Begonalashtiruvchi</w:t>
            </w:r>
          </w:p>
        </w:tc>
      </w:tr>
      <w:tr w:rsidR="00E170E5" w:rsidRPr="0058183C" w14:paraId="394AE102" w14:textId="77777777" w:rsidTr="00E170E5"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4B0687" w14:textId="77777777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4643C8" w14:textId="77777777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</w:p>
        </w:tc>
        <w:tc>
          <w:tcPr>
            <w:tcW w:w="242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27A32839" w14:textId="77777777" w:rsidR="0058183C" w:rsidRPr="0058183C" w:rsidRDefault="0058183C" w:rsidP="0058183C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</w:p>
        </w:tc>
      </w:tr>
      <w:tr w:rsidR="00E170E5" w:rsidRPr="0058183C" w14:paraId="066A322C" w14:textId="77777777" w:rsidTr="00E170E5"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A6DC73" w14:textId="77777777" w:rsidR="00E170E5" w:rsidRPr="0058183C" w:rsidRDefault="00E170E5" w:rsidP="00E170E5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B090E70" w14:textId="77777777" w:rsidR="00E170E5" w:rsidRPr="00E170E5" w:rsidRDefault="00E170E5" w:rsidP="00E170E5">
            <w:pPr>
              <w:rPr>
                <w:rFonts w:ascii="Times New Roman" w:hAnsi="Times New Roman" w:cs="Times New Roman"/>
                <w:sz w:val="22"/>
                <w:szCs w:val="22"/>
                <w:lang w:val="uz-Cyrl-UZ"/>
              </w:rPr>
            </w:pPr>
          </w:p>
          <w:p w14:paraId="0463EFA3" w14:textId="557BC124" w:rsidR="00E170E5" w:rsidRPr="0058183C" w:rsidRDefault="00E170E5" w:rsidP="00E170E5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E170E5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>Ijroiya organi rahbarining F.I.SH.:</w:t>
            </w:r>
          </w:p>
        </w:tc>
        <w:tc>
          <w:tcPr>
            <w:tcW w:w="24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24946B0A" w14:textId="77777777" w:rsidR="00E170E5" w:rsidRPr="00E170E5" w:rsidRDefault="00E170E5" w:rsidP="00E170E5">
            <w:pPr>
              <w:rPr>
                <w:rFonts w:ascii="Times New Roman" w:hAnsi="Times New Roman" w:cs="Times New Roman"/>
                <w:sz w:val="22"/>
                <w:szCs w:val="22"/>
                <w:lang w:val="uz-Cyrl-UZ"/>
              </w:rPr>
            </w:pPr>
          </w:p>
          <w:p w14:paraId="08ECFB1D" w14:textId="6CDB2955" w:rsidR="00E170E5" w:rsidRPr="0058183C" w:rsidRDefault="00E170E5" w:rsidP="00E170E5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E170E5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>To‘rayev Azamat Shuxratovich</w:t>
            </w:r>
          </w:p>
        </w:tc>
      </w:tr>
      <w:tr w:rsidR="00E170E5" w:rsidRPr="0058183C" w14:paraId="36896B9B" w14:textId="77777777" w:rsidTr="00E170E5"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138306" w14:textId="77777777" w:rsidR="00E170E5" w:rsidRPr="0058183C" w:rsidRDefault="00E170E5" w:rsidP="00E170E5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E964A22" w14:textId="2ECDA5C1" w:rsidR="00E170E5" w:rsidRPr="0058183C" w:rsidRDefault="00E170E5" w:rsidP="00E170E5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E170E5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br/>
              <w:t>Bosh buxgalterning F.I.SH.:</w:t>
            </w:r>
          </w:p>
        </w:tc>
        <w:tc>
          <w:tcPr>
            <w:tcW w:w="24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36A6C2BC" w14:textId="225CAAF7" w:rsidR="00E170E5" w:rsidRPr="0058183C" w:rsidRDefault="00E170E5" w:rsidP="00E170E5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E170E5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br/>
              <w:t>Utamurotov Odil Toshpulotovich</w:t>
            </w:r>
          </w:p>
        </w:tc>
      </w:tr>
      <w:tr w:rsidR="00E170E5" w:rsidRPr="0058183C" w14:paraId="3EDD7D51" w14:textId="77777777" w:rsidTr="00E170E5"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F1F3D2" w14:textId="77777777" w:rsidR="00E170E5" w:rsidRPr="0058183C" w:rsidRDefault="00E170E5" w:rsidP="00E170E5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D23A94F" w14:textId="1BBC27F3" w:rsidR="00E170E5" w:rsidRPr="0058183C" w:rsidRDefault="00E170E5" w:rsidP="00E170E5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E170E5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br/>
              <w:t>Veb-saytda axborot joylashtirgan vakolatli shaxsning F.I.SH.:</w:t>
            </w:r>
          </w:p>
        </w:tc>
        <w:tc>
          <w:tcPr>
            <w:tcW w:w="24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C233CBB" w14:textId="0F9B3CDD" w:rsidR="00E170E5" w:rsidRPr="0058183C" w:rsidRDefault="00E170E5" w:rsidP="00E170E5">
            <w:pPr>
              <w:widowControl w:val="0"/>
              <w:spacing w:after="0" w:line="264" w:lineRule="auto"/>
              <w:rPr>
                <w:rFonts w:ascii="Times New Roman" w:hAnsi="Times New Roman" w:cs="Times New Roman"/>
                <w:sz w:val="22"/>
                <w:szCs w:val="22"/>
                <w:lang w:val="uz-Latn-UZ"/>
              </w:rPr>
            </w:pPr>
            <w:r w:rsidRPr="00E170E5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br/>
              <w:t>Utamurotov Odil Toshpulotovich</w:t>
            </w:r>
          </w:p>
        </w:tc>
      </w:tr>
    </w:tbl>
    <w:p w14:paraId="42EDDEF0" w14:textId="77777777" w:rsidR="00E170E5" w:rsidRPr="00E170E5" w:rsidRDefault="00E170E5" w:rsidP="0058183C">
      <w:pPr>
        <w:widowControl w:val="0"/>
        <w:spacing w:after="0" w:line="264" w:lineRule="auto"/>
        <w:rPr>
          <w:rFonts w:ascii="Times New Roman" w:hAnsi="Times New Roman" w:cs="Times New Roman"/>
          <w:sz w:val="22"/>
          <w:szCs w:val="22"/>
          <w:lang w:val="uz-Latn-UZ"/>
        </w:rPr>
      </w:pPr>
    </w:p>
    <w:p w14:paraId="113E9BE3" w14:textId="3754953C" w:rsidR="0058183C" w:rsidRPr="0058183C" w:rsidRDefault="0058183C" w:rsidP="0058183C">
      <w:pPr>
        <w:widowControl w:val="0"/>
        <w:spacing w:after="0" w:line="264" w:lineRule="auto"/>
        <w:rPr>
          <w:rFonts w:ascii="Times New Roman" w:hAnsi="Times New Roman" w:cs="Times New Roman"/>
          <w:i/>
          <w:iCs/>
          <w:sz w:val="22"/>
          <w:szCs w:val="22"/>
          <w:lang w:val="uz-Latn-UZ"/>
        </w:rPr>
      </w:pPr>
      <w:r w:rsidRPr="0058183C">
        <w:rPr>
          <w:rFonts w:ascii="Times New Roman" w:hAnsi="Times New Roman" w:cs="Times New Roman"/>
          <w:i/>
          <w:iCs/>
          <w:sz w:val="22"/>
          <w:szCs w:val="22"/>
          <w:lang w:val="uz-Latn-UZ"/>
        </w:rPr>
        <w:t>*</w:t>
      </w:r>
      <w:r w:rsidRPr="00E170E5">
        <w:rPr>
          <w:rFonts w:ascii="Times New Roman" w:hAnsi="Times New Roman" w:cs="Times New Roman"/>
          <w:i/>
          <w:iCs/>
          <w:sz w:val="22"/>
          <w:szCs w:val="22"/>
          <w:lang w:val="uz-Latn-UZ"/>
        </w:rPr>
        <w:t>Mavjud</w:t>
      </w:r>
      <w:r w:rsidRPr="0058183C">
        <w:rPr>
          <w:rFonts w:ascii="Times New Roman" w:hAnsi="Times New Roman" w:cs="Times New Roman"/>
          <w:i/>
          <w:iCs/>
          <w:sz w:val="22"/>
          <w:szCs w:val="22"/>
          <w:lang w:val="uz-Latn-UZ"/>
        </w:rPr>
        <w:t xml:space="preserve"> </w:t>
      </w:r>
      <w:r w:rsidRPr="00E170E5">
        <w:rPr>
          <w:rFonts w:ascii="Times New Roman" w:hAnsi="Times New Roman" w:cs="Times New Roman"/>
          <w:i/>
          <w:iCs/>
          <w:sz w:val="22"/>
          <w:szCs w:val="22"/>
          <w:lang w:val="uz-Latn-UZ"/>
        </w:rPr>
        <w:t>bо‘lganda</w:t>
      </w:r>
      <w:r w:rsidRPr="0058183C">
        <w:rPr>
          <w:rFonts w:ascii="Times New Roman" w:hAnsi="Times New Roman" w:cs="Times New Roman"/>
          <w:i/>
          <w:iCs/>
          <w:sz w:val="22"/>
          <w:szCs w:val="22"/>
          <w:lang w:val="uz-Latn-UZ"/>
        </w:rPr>
        <w:t xml:space="preserve"> </w:t>
      </w:r>
      <w:r w:rsidRPr="00E170E5">
        <w:rPr>
          <w:rFonts w:ascii="Times New Roman" w:hAnsi="Times New Roman" w:cs="Times New Roman"/>
          <w:i/>
          <w:iCs/>
          <w:sz w:val="22"/>
          <w:szCs w:val="22"/>
          <w:lang w:val="uz-Latn-UZ"/>
        </w:rPr>
        <w:t>kо‘rsatiladi</w:t>
      </w:r>
      <w:r w:rsidRPr="0058183C">
        <w:rPr>
          <w:rFonts w:ascii="Times New Roman" w:hAnsi="Times New Roman" w:cs="Times New Roman"/>
          <w:i/>
          <w:iCs/>
          <w:sz w:val="22"/>
          <w:szCs w:val="22"/>
          <w:lang w:val="uz-Latn-UZ"/>
        </w:rPr>
        <w:t>.</w:t>
      </w:r>
    </w:p>
    <w:p w14:paraId="29EF036C" w14:textId="00D4E6C4" w:rsidR="0058183C" w:rsidRPr="0058183C" w:rsidRDefault="0058183C" w:rsidP="0058183C">
      <w:pPr>
        <w:widowControl w:val="0"/>
        <w:spacing w:after="0" w:line="264" w:lineRule="auto"/>
        <w:rPr>
          <w:rFonts w:ascii="Times New Roman" w:hAnsi="Times New Roman" w:cs="Times New Roman"/>
          <w:sz w:val="22"/>
          <w:szCs w:val="22"/>
          <w:lang w:val="uz-Latn-UZ"/>
        </w:rPr>
      </w:pPr>
      <w:r w:rsidRPr="00E170E5">
        <w:rPr>
          <w:rFonts w:ascii="Times New Roman" w:hAnsi="Times New Roman" w:cs="Times New Roman"/>
          <w:i/>
          <w:iCs/>
          <w:sz w:val="22"/>
          <w:szCs w:val="22"/>
          <w:lang w:val="uz-Latn-UZ"/>
        </w:rPr>
        <w:t>Muhim</w:t>
      </w:r>
      <w:r w:rsidRPr="0058183C">
        <w:rPr>
          <w:rFonts w:ascii="Times New Roman" w:hAnsi="Times New Roman" w:cs="Times New Roman"/>
          <w:i/>
          <w:iCs/>
          <w:sz w:val="22"/>
          <w:szCs w:val="22"/>
          <w:lang w:val="uz-Latn-UZ"/>
        </w:rPr>
        <w:t xml:space="preserve"> </w:t>
      </w:r>
      <w:r w:rsidRPr="00E170E5">
        <w:rPr>
          <w:rFonts w:ascii="Times New Roman" w:hAnsi="Times New Roman" w:cs="Times New Roman"/>
          <w:i/>
          <w:iCs/>
          <w:sz w:val="22"/>
          <w:szCs w:val="22"/>
          <w:lang w:val="uz-Latn-UZ"/>
        </w:rPr>
        <w:t>fakt</w:t>
      </w:r>
      <w:r w:rsidRPr="0058183C">
        <w:rPr>
          <w:rFonts w:ascii="Times New Roman" w:hAnsi="Times New Roman" w:cs="Times New Roman"/>
          <w:i/>
          <w:iCs/>
          <w:sz w:val="22"/>
          <w:szCs w:val="22"/>
          <w:lang w:val="uz-Latn-UZ"/>
        </w:rPr>
        <w:t xml:space="preserve"> </w:t>
      </w:r>
      <w:r w:rsidRPr="00E170E5">
        <w:rPr>
          <w:rFonts w:ascii="Times New Roman" w:hAnsi="Times New Roman" w:cs="Times New Roman"/>
          <w:i/>
          <w:iCs/>
          <w:sz w:val="22"/>
          <w:szCs w:val="22"/>
          <w:lang w:val="uz-Latn-UZ"/>
        </w:rPr>
        <w:t>yuz</w:t>
      </w:r>
      <w:r w:rsidRPr="0058183C">
        <w:rPr>
          <w:rFonts w:ascii="Times New Roman" w:hAnsi="Times New Roman" w:cs="Times New Roman"/>
          <w:i/>
          <w:iCs/>
          <w:sz w:val="22"/>
          <w:szCs w:val="22"/>
          <w:lang w:val="uz-Latn-UZ"/>
        </w:rPr>
        <w:t xml:space="preserve"> </w:t>
      </w:r>
      <w:r w:rsidRPr="00E170E5">
        <w:rPr>
          <w:rFonts w:ascii="Times New Roman" w:hAnsi="Times New Roman" w:cs="Times New Roman"/>
          <w:i/>
          <w:iCs/>
          <w:sz w:val="22"/>
          <w:szCs w:val="22"/>
          <w:lang w:val="uz-Latn-UZ"/>
        </w:rPr>
        <w:t>bergan</w:t>
      </w:r>
      <w:r w:rsidRPr="0058183C">
        <w:rPr>
          <w:rFonts w:ascii="Times New Roman" w:hAnsi="Times New Roman" w:cs="Times New Roman"/>
          <w:i/>
          <w:iCs/>
          <w:sz w:val="22"/>
          <w:szCs w:val="22"/>
          <w:lang w:val="uz-Latn-UZ"/>
        </w:rPr>
        <w:t xml:space="preserve"> </w:t>
      </w:r>
      <w:r w:rsidRPr="00E170E5">
        <w:rPr>
          <w:rFonts w:ascii="Times New Roman" w:hAnsi="Times New Roman" w:cs="Times New Roman"/>
          <w:i/>
          <w:iCs/>
          <w:sz w:val="22"/>
          <w:szCs w:val="22"/>
          <w:lang w:val="uz-Latn-UZ"/>
        </w:rPr>
        <w:t>vaqt</w:t>
      </w:r>
      <w:r w:rsidRPr="0058183C">
        <w:rPr>
          <w:rFonts w:ascii="Times New Roman" w:hAnsi="Times New Roman" w:cs="Times New Roman"/>
          <w:i/>
          <w:iCs/>
          <w:sz w:val="22"/>
          <w:szCs w:val="22"/>
          <w:lang w:val="uz-Latn-UZ"/>
        </w:rPr>
        <w:t xml:space="preserve"> </w:t>
      </w:r>
      <w:r w:rsidRPr="00E170E5">
        <w:rPr>
          <w:rFonts w:ascii="Times New Roman" w:hAnsi="Times New Roman" w:cs="Times New Roman"/>
          <w:i/>
          <w:iCs/>
          <w:sz w:val="22"/>
          <w:szCs w:val="22"/>
          <w:lang w:val="uz-Latn-UZ"/>
        </w:rPr>
        <w:t>bо‘lib</w:t>
      </w:r>
      <w:r w:rsidRPr="0058183C">
        <w:rPr>
          <w:rFonts w:ascii="Times New Roman" w:hAnsi="Times New Roman" w:cs="Times New Roman"/>
          <w:i/>
          <w:iCs/>
          <w:sz w:val="22"/>
          <w:szCs w:val="22"/>
          <w:lang w:val="uz-Latn-UZ"/>
        </w:rPr>
        <w:t xml:space="preserve">, </w:t>
      </w:r>
      <w:r w:rsidRPr="00E170E5">
        <w:rPr>
          <w:rFonts w:ascii="Times New Roman" w:hAnsi="Times New Roman" w:cs="Times New Roman"/>
          <w:i/>
          <w:iCs/>
          <w:sz w:val="22"/>
          <w:szCs w:val="22"/>
          <w:lang w:val="uz-Latn-UZ"/>
        </w:rPr>
        <w:t>emitentning</w:t>
      </w:r>
      <w:r w:rsidRPr="0058183C">
        <w:rPr>
          <w:rFonts w:ascii="Times New Roman" w:hAnsi="Times New Roman" w:cs="Times New Roman"/>
          <w:i/>
          <w:iCs/>
          <w:sz w:val="22"/>
          <w:szCs w:val="22"/>
          <w:lang w:val="uz-Latn-UZ"/>
        </w:rPr>
        <w:t xml:space="preserve"> </w:t>
      </w:r>
      <w:r w:rsidRPr="00E170E5">
        <w:rPr>
          <w:rFonts w:ascii="Times New Roman" w:hAnsi="Times New Roman" w:cs="Times New Roman"/>
          <w:i/>
          <w:iCs/>
          <w:sz w:val="22"/>
          <w:szCs w:val="22"/>
          <w:lang w:val="uz-Latn-UZ"/>
        </w:rPr>
        <w:t>affillangan</w:t>
      </w:r>
      <w:r w:rsidRPr="0058183C">
        <w:rPr>
          <w:rFonts w:ascii="Times New Roman" w:hAnsi="Times New Roman" w:cs="Times New Roman"/>
          <w:i/>
          <w:iCs/>
          <w:sz w:val="22"/>
          <w:szCs w:val="22"/>
          <w:lang w:val="uz-Latn-UZ"/>
        </w:rPr>
        <w:t xml:space="preserve"> </w:t>
      </w:r>
      <w:r w:rsidRPr="00E170E5">
        <w:rPr>
          <w:rFonts w:ascii="Times New Roman" w:hAnsi="Times New Roman" w:cs="Times New Roman"/>
          <w:i/>
          <w:iCs/>
          <w:sz w:val="22"/>
          <w:szCs w:val="22"/>
          <w:lang w:val="uz-Latn-UZ"/>
        </w:rPr>
        <w:t>shaxs</w:t>
      </w:r>
      <w:r w:rsidRPr="0058183C">
        <w:rPr>
          <w:rFonts w:ascii="Times New Roman" w:hAnsi="Times New Roman" w:cs="Times New Roman"/>
          <w:i/>
          <w:iCs/>
          <w:sz w:val="22"/>
          <w:szCs w:val="22"/>
          <w:lang w:val="uz-Latn-UZ"/>
        </w:rPr>
        <w:t xml:space="preserve"> </w:t>
      </w:r>
      <w:r w:rsidRPr="00E170E5">
        <w:rPr>
          <w:rFonts w:ascii="Times New Roman" w:hAnsi="Times New Roman" w:cs="Times New Roman"/>
          <w:i/>
          <w:iCs/>
          <w:sz w:val="22"/>
          <w:szCs w:val="22"/>
          <w:lang w:val="uz-Latn-UZ"/>
        </w:rPr>
        <w:t>bilan</w:t>
      </w:r>
      <w:r w:rsidRPr="0058183C">
        <w:rPr>
          <w:rFonts w:ascii="Times New Roman" w:hAnsi="Times New Roman" w:cs="Times New Roman"/>
          <w:i/>
          <w:iCs/>
          <w:sz w:val="22"/>
          <w:szCs w:val="22"/>
          <w:lang w:val="uz-Latn-UZ"/>
        </w:rPr>
        <w:t xml:space="preserve"> </w:t>
      </w:r>
      <w:r w:rsidRPr="00E170E5">
        <w:rPr>
          <w:rFonts w:ascii="Times New Roman" w:hAnsi="Times New Roman" w:cs="Times New Roman"/>
          <w:i/>
          <w:iCs/>
          <w:sz w:val="22"/>
          <w:szCs w:val="22"/>
          <w:lang w:val="uz-Latn-UZ"/>
        </w:rPr>
        <w:t>bitim</w:t>
      </w:r>
      <w:r w:rsidRPr="0058183C">
        <w:rPr>
          <w:rFonts w:ascii="Times New Roman" w:hAnsi="Times New Roman" w:cs="Times New Roman"/>
          <w:i/>
          <w:iCs/>
          <w:sz w:val="22"/>
          <w:szCs w:val="22"/>
          <w:lang w:val="uz-Latn-UZ"/>
        </w:rPr>
        <w:t xml:space="preserve"> </w:t>
      </w:r>
      <w:r w:rsidRPr="00E170E5">
        <w:rPr>
          <w:rFonts w:ascii="Times New Roman" w:hAnsi="Times New Roman" w:cs="Times New Roman"/>
          <w:i/>
          <w:iCs/>
          <w:sz w:val="22"/>
          <w:szCs w:val="22"/>
          <w:lang w:val="uz-Latn-UZ"/>
        </w:rPr>
        <w:t>tuzgan</w:t>
      </w:r>
      <w:r w:rsidRPr="0058183C">
        <w:rPr>
          <w:rFonts w:ascii="Times New Roman" w:hAnsi="Times New Roman" w:cs="Times New Roman"/>
          <w:i/>
          <w:iCs/>
          <w:sz w:val="22"/>
          <w:szCs w:val="22"/>
          <w:lang w:val="uz-Latn-UZ"/>
        </w:rPr>
        <w:t xml:space="preserve"> </w:t>
      </w:r>
      <w:r w:rsidRPr="00E170E5">
        <w:rPr>
          <w:rFonts w:ascii="Times New Roman" w:hAnsi="Times New Roman" w:cs="Times New Roman"/>
          <w:i/>
          <w:iCs/>
          <w:sz w:val="22"/>
          <w:szCs w:val="22"/>
          <w:lang w:val="uz-Latn-UZ"/>
        </w:rPr>
        <w:t>sanasi</w:t>
      </w:r>
      <w:r w:rsidRPr="0058183C">
        <w:rPr>
          <w:rFonts w:ascii="Times New Roman" w:hAnsi="Times New Roman" w:cs="Times New Roman"/>
          <w:i/>
          <w:iCs/>
          <w:sz w:val="22"/>
          <w:szCs w:val="22"/>
          <w:lang w:val="uz-Latn-UZ"/>
        </w:rPr>
        <w:t xml:space="preserve"> </w:t>
      </w:r>
      <w:r w:rsidRPr="00E170E5">
        <w:rPr>
          <w:rFonts w:ascii="Times New Roman" w:hAnsi="Times New Roman" w:cs="Times New Roman"/>
          <w:i/>
          <w:iCs/>
          <w:sz w:val="22"/>
          <w:szCs w:val="22"/>
          <w:lang w:val="uz-Latn-UZ"/>
        </w:rPr>
        <w:t>hisoblanadi</w:t>
      </w:r>
      <w:r w:rsidRPr="0058183C">
        <w:rPr>
          <w:rFonts w:ascii="Times New Roman" w:hAnsi="Times New Roman" w:cs="Times New Roman"/>
          <w:i/>
          <w:iCs/>
          <w:sz w:val="22"/>
          <w:szCs w:val="22"/>
          <w:lang w:val="uz-Latn-UZ"/>
        </w:rPr>
        <w:t>.</w:t>
      </w:r>
    </w:p>
    <w:p w14:paraId="452A5282" w14:textId="77777777" w:rsidR="0058183C" w:rsidRPr="00E170E5" w:rsidRDefault="0058183C" w:rsidP="0058183C">
      <w:pPr>
        <w:widowControl w:val="0"/>
        <w:spacing w:after="0" w:line="264" w:lineRule="auto"/>
        <w:rPr>
          <w:rFonts w:ascii="Times New Roman" w:hAnsi="Times New Roman" w:cs="Times New Roman"/>
          <w:sz w:val="22"/>
          <w:szCs w:val="22"/>
          <w:lang w:val="uz-Latn-UZ"/>
        </w:rPr>
      </w:pPr>
    </w:p>
    <w:sectPr w:rsidR="0058183C" w:rsidRPr="00E17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83C"/>
    <w:rsid w:val="00344436"/>
    <w:rsid w:val="00386F2D"/>
    <w:rsid w:val="0058183C"/>
    <w:rsid w:val="00825A6F"/>
    <w:rsid w:val="00D3504C"/>
    <w:rsid w:val="00DE13B2"/>
    <w:rsid w:val="00E1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38517"/>
  <w15:chartTrackingRefBased/>
  <w15:docId w15:val="{FEE2CA76-4E47-4A16-82A6-CFA98B726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0E5"/>
  </w:style>
  <w:style w:type="paragraph" w:styleId="1">
    <w:name w:val="heading 1"/>
    <w:basedOn w:val="a"/>
    <w:next w:val="a"/>
    <w:link w:val="10"/>
    <w:uiPriority w:val="9"/>
    <w:qFormat/>
    <w:rsid w:val="005818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8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8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8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8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8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8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8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18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18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18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183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183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18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183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18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18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18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81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8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18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1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183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183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183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18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183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8183C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8183C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818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9261">
          <w:marLeft w:val="111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3116">
          <w:marLeft w:val="111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scrollText(3080154)" TargetMode="External"/><Relationship Id="rId5" Type="http://schemas.openxmlformats.org/officeDocument/2006/relationships/hyperlink" Target="javascript:scrollText(3080154)" TargetMode="External"/><Relationship Id="rId4" Type="http://schemas.openxmlformats.org/officeDocument/2006/relationships/hyperlink" Target="javascript:scrollText(3080154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b11.act@outlook.com</dc:creator>
  <cp:keywords/>
  <dc:description/>
  <cp:lastModifiedBy>Temurmalik Nurmuratov</cp:lastModifiedBy>
  <cp:revision>3</cp:revision>
  <dcterms:created xsi:type="dcterms:W3CDTF">2025-02-21T09:16:00Z</dcterms:created>
  <dcterms:modified xsi:type="dcterms:W3CDTF">2025-09-22T04:57:00Z</dcterms:modified>
</cp:coreProperties>
</file>