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85860" w14:textId="77777777" w:rsidR="00643621" w:rsidRPr="00E73069" w:rsidRDefault="00643621" w:rsidP="00643621">
      <w:pPr>
        <w:widowControl w:val="0"/>
        <w:spacing w:after="0" w:line="264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  <w:r w:rsidRPr="00E73069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“</w:t>
      </w:r>
      <w:r w:rsidRPr="00E73069">
        <w:rPr>
          <w:rFonts w:ascii="Times New Roman" w:hAnsi="Times New Roman" w:cs="Times New Roman"/>
          <w:b/>
          <w:bCs/>
          <w:sz w:val="28"/>
          <w:szCs w:val="28"/>
          <w:lang w:val="uz-Latn-UZ"/>
        </w:rPr>
        <w:t>Open</w:t>
      </w:r>
      <w:r w:rsidRPr="00E73069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bank” aksiyadorlik jamiyati aksiyadorlarining </w:t>
      </w:r>
      <w:r>
        <w:rPr>
          <w:rFonts w:ascii="Times New Roman" w:hAnsi="Times New Roman" w:cs="Times New Roman"/>
          <w:b/>
          <w:bCs/>
          <w:sz w:val="28"/>
          <w:szCs w:val="28"/>
          <w:lang w:val="uz-Latn-UZ"/>
        </w:rPr>
        <w:t xml:space="preserve">yillik </w:t>
      </w:r>
      <w:r w:rsidRPr="00E73069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umumiy yig‘ilishi о‘tkazilishi tо‘g‘risida</w:t>
      </w:r>
    </w:p>
    <w:p w14:paraId="4B9341C0" w14:textId="77777777" w:rsidR="00643621" w:rsidRPr="00E73069" w:rsidRDefault="00643621" w:rsidP="00643621">
      <w:pPr>
        <w:widowControl w:val="0"/>
        <w:spacing w:after="0" w:line="264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  <w:r w:rsidRPr="00E73069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E’LON</w:t>
      </w:r>
    </w:p>
    <w:p w14:paraId="6B4E4BB9" w14:textId="77777777" w:rsidR="00643621" w:rsidRPr="00E73069" w:rsidRDefault="00643621" w:rsidP="00643621">
      <w:pPr>
        <w:widowControl w:val="0"/>
        <w:spacing w:after="0" w:line="264" w:lineRule="auto"/>
        <w:rPr>
          <w:rFonts w:ascii="Times New Roman" w:hAnsi="Times New Roman" w:cs="Times New Roman"/>
          <w:b/>
          <w:bCs/>
          <w:sz w:val="28"/>
          <w:szCs w:val="28"/>
          <w:lang w:val="uz-Latn-UZ"/>
        </w:rPr>
      </w:pPr>
    </w:p>
    <w:p w14:paraId="35BBE468" w14:textId="77777777" w:rsidR="00643621" w:rsidRPr="00E73069" w:rsidRDefault="00643621" w:rsidP="00643621">
      <w:pPr>
        <w:widowControl w:val="0"/>
        <w:spacing w:after="0" w:line="264" w:lineRule="auto"/>
        <w:rPr>
          <w:rFonts w:ascii="Times New Roman" w:hAnsi="Times New Roman" w:cs="Times New Roman"/>
          <w:sz w:val="28"/>
          <w:szCs w:val="28"/>
          <w:lang w:val="uz-Cyrl-UZ"/>
        </w:rPr>
      </w:pPr>
      <w:r w:rsidRPr="00E73069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Hurmatli aksiyadorlar!</w:t>
      </w:r>
    </w:p>
    <w:p w14:paraId="0436285A" w14:textId="77777777" w:rsidR="00643621" w:rsidRPr="00E73069" w:rsidRDefault="00643621" w:rsidP="00643621">
      <w:pPr>
        <w:widowControl w:val="0"/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</w:p>
    <w:p w14:paraId="2CB6AB82" w14:textId="77777777" w:rsidR="00643621" w:rsidRDefault="00643621" w:rsidP="00643621">
      <w:pPr>
        <w:widowControl w:val="0"/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bookmarkStart w:id="0" w:name="_Hlk221612034"/>
      <w:bookmarkStart w:id="1" w:name="_Hlk194424119"/>
      <w:bookmarkStart w:id="2" w:name="_Hlk209521047"/>
      <w:r w:rsidRPr="00DD6C4E">
        <w:rPr>
          <w:rFonts w:ascii="Times New Roman" w:hAnsi="Times New Roman" w:cs="Times New Roman"/>
          <w:sz w:val="28"/>
          <w:szCs w:val="28"/>
          <w:lang w:val="uz-Latn-UZ"/>
        </w:rPr>
        <w:t>“Open bank” aksiyadorlik jamiyati Kuzatuv kengashining</w:t>
      </w:r>
      <w:r>
        <w:rPr>
          <w:rFonts w:ascii="Times New Roman" w:hAnsi="Times New Roman" w:cs="Times New Roman"/>
          <w:sz w:val="28"/>
          <w:szCs w:val="28"/>
          <w:lang w:val="uz-Latn-UZ"/>
        </w:rPr>
        <w:t xml:space="preserve"> 2026-yil</w:t>
      </w:r>
      <w:r>
        <w:rPr>
          <w:rFonts w:ascii="Times New Roman" w:hAnsi="Times New Roman" w:cs="Times New Roman"/>
          <w:sz w:val="28"/>
          <w:szCs w:val="28"/>
          <w:lang w:val="uz-Latn-UZ"/>
        </w:rPr>
        <w:br/>
        <w:t>2-iyundagi</w:t>
      </w:r>
      <w:r w:rsidRPr="00DD6C4E">
        <w:rPr>
          <w:rFonts w:ascii="Times New Roman" w:hAnsi="Times New Roman" w:cs="Times New Roman"/>
          <w:sz w:val="28"/>
          <w:szCs w:val="28"/>
          <w:lang w:val="uz-Latn-UZ"/>
        </w:rPr>
        <w:t xml:space="preserve"> qaroriga asosan bank aksiyadorlarining </w:t>
      </w:r>
      <w:r>
        <w:rPr>
          <w:rFonts w:ascii="Times New Roman" w:hAnsi="Times New Roman" w:cs="Times New Roman"/>
          <w:sz w:val="28"/>
          <w:szCs w:val="28"/>
          <w:lang w:val="uz-Latn-UZ"/>
        </w:rPr>
        <w:t xml:space="preserve">yillik </w:t>
      </w:r>
      <w:r w:rsidRPr="00DD6C4E">
        <w:rPr>
          <w:rFonts w:ascii="Times New Roman" w:hAnsi="Times New Roman" w:cs="Times New Roman"/>
          <w:sz w:val="28"/>
          <w:szCs w:val="28"/>
          <w:lang w:val="uz-Latn-UZ"/>
        </w:rPr>
        <w:t xml:space="preserve">umumiy yig‘ilishi 2026-yil </w:t>
      </w:r>
      <w:r>
        <w:rPr>
          <w:rFonts w:ascii="Times New Roman" w:hAnsi="Times New Roman" w:cs="Times New Roman"/>
          <w:sz w:val="28"/>
          <w:szCs w:val="28"/>
          <w:lang w:val="uz-Latn-UZ"/>
        </w:rPr>
        <w:t>29</w:t>
      </w:r>
      <w:r w:rsidRPr="00DD6C4E">
        <w:rPr>
          <w:rFonts w:ascii="Times New Roman" w:hAnsi="Times New Roman" w:cs="Times New Roman"/>
          <w:sz w:val="28"/>
          <w:szCs w:val="28"/>
          <w:lang w:val="uz-Latn-UZ"/>
        </w:rPr>
        <w:t>-</w:t>
      </w:r>
      <w:r>
        <w:rPr>
          <w:rFonts w:ascii="Times New Roman" w:hAnsi="Times New Roman" w:cs="Times New Roman"/>
          <w:sz w:val="28"/>
          <w:szCs w:val="28"/>
          <w:lang w:val="uz-Latn-UZ"/>
        </w:rPr>
        <w:t>iyun</w:t>
      </w:r>
      <w:r w:rsidRPr="00DD6C4E">
        <w:rPr>
          <w:rFonts w:ascii="Times New Roman" w:hAnsi="Times New Roman" w:cs="Times New Roman"/>
          <w:sz w:val="28"/>
          <w:szCs w:val="28"/>
          <w:lang w:val="uz-Latn-UZ"/>
        </w:rPr>
        <w:t xml:space="preserve"> kuni Toshkent shahri Yunusobod tumani, Shahrisabz kо‘chasi, 2-uy manzilida joylashgan binoda о‘tkaziladi.</w:t>
      </w:r>
    </w:p>
    <w:bookmarkEnd w:id="0"/>
    <w:p w14:paraId="76DE7782" w14:textId="77777777" w:rsidR="00643621" w:rsidRPr="00E73069" w:rsidRDefault="00643621" w:rsidP="00643621">
      <w:pPr>
        <w:widowControl w:val="0"/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DD6C4E">
        <w:rPr>
          <w:rFonts w:ascii="Times New Roman" w:hAnsi="Times New Roman" w:cs="Times New Roman"/>
          <w:sz w:val="28"/>
          <w:szCs w:val="28"/>
          <w:lang w:val="uz-Latn-UZ"/>
        </w:rPr>
        <w:t xml:space="preserve">Yig‘ilish soat 11:00 da boshlanadi. Aksiyadorlarni ro‘yxatga olish soat 10:30 dan boshlanadi va soat 10:55 da tugatiladi. Umumiy yig‘ilish о‘tkazilishi haqida xabar qilish uchun bank aksiyadorlari reyestri 2026-yil </w:t>
      </w:r>
      <w:r>
        <w:rPr>
          <w:rFonts w:ascii="Times New Roman" w:hAnsi="Times New Roman" w:cs="Times New Roman"/>
          <w:sz w:val="28"/>
          <w:szCs w:val="28"/>
          <w:lang w:val="uz-Latn-UZ"/>
        </w:rPr>
        <w:t>3</w:t>
      </w:r>
      <w:r w:rsidRPr="00DD6C4E">
        <w:rPr>
          <w:rFonts w:ascii="Times New Roman" w:hAnsi="Times New Roman" w:cs="Times New Roman"/>
          <w:sz w:val="28"/>
          <w:szCs w:val="28"/>
          <w:lang w:val="uz-Latn-UZ"/>
        </w:rPr>
        <w:t>-</w:t>
      </w:r>
      <w:r>
        <w:rPr>
          <w:rFonts w:ascii="Times New Roman" w:hAnsi="Times New Roman" w:cs="Times New Roman"/>
          <w:sz w:val="28"/>
          <w:szCs w:val="28"/>
          <w:lang w:val="uz-Latn-UZ"/>
        </w:rPr>
        <w:t>iyun</w:t>
      </w:r>
      <w:r w:rsidRPr="00DD6C4E">
        <w:rPr>
          <w:rFonts w:ascii="Times New Roman" w:hAnsi="Times New Roman" w:cs="Times New Roman"/>
          <w:sz w:val="28"/>
          <w:szCs w:val="28"/>
          <w:lang w:val="uz-Latn-UZ"/>
        </w:rPr>
        <w:t xml:space="preserve"> holatiga va aksiyadorlarning </w:t>
      </w:r>
      <w:r>
        <w:rPr>
          <w:rFonts w:ascii="Times New Roman" w:hAnsi="Times New Roman" w:cs="Times New Roman"/>
          <w:sz w:val="28"/>
          <w:szCs w:val="28"/>
          <w:lang w:val="uz-Latn-UZ"/>
        </w:rPr>
        <w:t xml:space="preserve">yillik </w:t>
      </w:r>
      <w:r w:rsidRPr="00DD6C4E">
        <w:rPr>
          <w:rFonts w:ascii="Times New Roman" w:hAnsi="Times New Roman" w:cs="Times New Roman"/>
          <w:sz w:val="28"/>
          <w:szCs w:val="28"/>
          <w:lang w:val="uz-Latn-UZ"/>
        </w:rPr>
        <w:t xml:space="preserve">umumiy yig‘ilishida qatnashish uchun 2026-yil </w:t>
      </w:r>
      <w:r>
        <w:rPr>
          <w:rFonts w:ascii="Times New Roman" w:hAnsi="Times New Roman" w:cs="Times New Roman"/>
          <w:sz w:val="28"/>
          <w:szCs w:val="28"/>
          <w:lang w:val="uz-Latn-UZ"/>
        </w:rPr>
        <w:t>29</w:t>
      </w:r>
      <w:r w:rsidRPr="00DD6C4E">
        <w:rPr>
          <w:rFonts w:ascii="Times New Roman" w:hAnsi="Times New Roman" w:cs="Times New Roman"/>
          <w:sz w:val="28"/>
          <w:szCs w:val="28"/>
          <w:lang w:val="uz-Latn-UZ"/>
        </w:rPr>
        <w:t>-</w:t>
      </w:r>
      <w:r>
        <w:rPr>
          <w:rFonts w:ascii="Times New Roman" w:hAnsi="Times New Roman" w:cs="Times New Roman"/>
          <w:sz w:val="28"/>
          <w:szCs w:val="28"/>
          <w:lang w:val="uz-Latn-UZ"/>
        </w:rPr>
        <w:t xml:space="preserve">iyun </w:t>
      </w:r>
      <w:r w:rsidRPr="00DD6C4E">
        <w:rPr>
          <w:rFonts w:ascii="Times New Roman" w:hAnsi="Times New Roman" w:cs="Times New Roman"/>
          <w:sz w:val="28"/>
          <w:szCs w:val="28"/>
          <w:lang w:val="uz-Latn-UZ"/>
        </w:rPr>
        <w:t>holatiga tuziladi.</w:t>
      </w:r>
    </w:p>
    <w:bookmarkEnd w:id="1"/>
    <w:p w14:paraId="4F9BBBE6" w14:textId="77777777" w:rsidR="00643621" w:rsidRPr="00E73069" w:rsidRDefault="00643621" w:rsidP="00643621">
      <w:pPr>
        <w:widowControl w:val="0"/>
        <w:spacing w:before="200" w:after="0" w:line="264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z-Latn-UZ"/>
        </w:rPr>
      </w:pPr>
      <w:r w:rsidRPr="00E73069">
        <w:rPr>
          <w:rFonts w:ascii="Times New Roman" w:hAnsi="Times New Roman" w:cs="Times New Roman"/>
          <w:b/>
          <w:bCs/>
          <w:sz w:val="28"/>
          <w:szCs w:val="28"/>
          <w:lang w:val="uz-Latn-UZ"/>
        </w:rPr>
        <w:t>Kun tartibi:</w:t>
      </w:r>
    </w:p>
    <w:p w14:paraId="24844232" w14:textId="77777777" w:rsidR="00643621" w:rsidRPr="00EF16C7" w:rsidRDefault="00643621" w:rsidP="00643621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bookmarkStart w:id="3" w:name="_Hlk221612044"/>
      <w:r w:rsidRPr="00EF16C7">
        <w:rPr>
          <w:rFonts w:ascii="Times New Roman" w:hAnsi="Times New Roman" w:cs="Times New Roman"/>
          <w:sz w:val="28"/>
          <w:szCs w:val="28"/>
          <w:lang w:val="uz-Latn-UZ"/>
        </w:rPr>
        <w:t>1. Bankning sanoq komissiyasi a’zolari soni va shaxsiy tarkibini tasdiqlash.</w:t>
      </w:r>
    </w:p>
    <w:p w14:paraId="00EC3143" w14:textId="77777777" w:rsidR="00643621" w:rsidRPr="00EF16C7" w:rsidRDefault="00643621" w:rsidP="00643621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EF16C7">
        <w:rPr>
          <w:rFonts w:ascii="Times New Roman" w:hAnsi="Times New Roman" w:cs="Times New Roman"/>
          <w:sz w:val="28"/>
          <w:szCs w:val="28"/>
          <w:lang w:val="uz-Latn-UZ"/>
        </w:rPr>
        <w:t>2. Aksiyadorlarning yillik umumiy yig‘ilishi reglamentini tasdiqlash.</w:t>
      </w:r>
    </w:p>
    <w:p w14:paraId="002A9A8E" w14:textId="77777777" w:rsidR="00643621" w:rsidRDefault="00643621" w:rsidP="00643621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C35470">
        <w:rPr>
          <w:rFonts w:ascii="Times New Roman" w:hAnsi="Times New Roman" w:cs="Times New Roman"/>
          <w:sz w:val="28"/>
          <w:szCs w:val="28"/>
          <w:lang w:val="uz-Latn-UZ"/>
        </w:rPr>
        <w:t xml:space="preserve">3. Bank </w:t>
      </w:r>
      <w:r w:rsidRPr="00DA7AC9">
        <w:rPr>
          <w:rFonts w:ascii="Times New Roman" w:hAnsi="Times New Roman" w:cs="Times New Roman"/>
          <w:sz w:val="28"/>
          <w:szCs w:val="28"/>
          <w:lang w:val="uz-Latn-UZ"/>
        </w:rPr>
        <w:t>Kuzatuv kengashining 2025-yil faoliyati yakunlari bо‘yicha hisobotini eshitish.</w:t>
      </w:r>
    </w:p>
    <w:p w14:paraId="7D77EA70" w14:textId="77777777" w:rsidR="00643621" w:rsidRDefault="00643621" w:rsidP="00643621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>
        <w:rPr>
          <w:rFonts w:ascii="Times New Roman" w:hAnsi="Times New Roman" w:cs="Times New Roman"/>
          <w:sz w:val="28"/>
          <w:szCs w:val="28"/>
          <w:lang w:val="uz-Latn-UZ"/>
        </w:rPr>
        <w:t>4</w:t>
      </w:r>
      <w:r w:rsidRPr="00EF16C7">
        <w:rPr>
          <w:rFonts w:ascii="Times New Roman" w:hAnsi="Times New Roman" w:cs="Times New Roman"/>
          <w:sz w:val="28"/>
          <w:szCs w:val="28"/>
          <w:lang w:val="uz-Latn-U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z-Latn-UZ"/>
        </w:rPr>
        <w:t>Bank</w:t>
      </w:r>
      <w:r w:rsidRPr="00C35470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Pr="00DA7AC9">
        <w:rPr>
          <w:rFonts w:ascii="Times New Roman" w:hAnsi="Times New Roman" w:cs="Times New Roman"/>
          <w:sz w:val="28"/>
          <w:szCs w:val="28"/>
          <w:lang w:val="uz-Latn-UZ"/>
        </w:rPr>
        <w:t>Boshqaruvining bankning 2025-yil moliya-xо‘jalik faoliyati natijalari va bank faoliyatining 2026-yil uchun belgilangan ustuvor vazifalari</w:t>
      </w:r>
      <w:r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Pr="00DA7AC9">
        <w:rPr>
          <w:rFonts w:ascii="Times New Roman" w:hAnsi="Times New Roman" w:cs="Times New Roman"/>
          <w:sz w:val="28"/>
          <w:szCs w:val="28"/>
          <w:lang w:val="uz-Latn-UZ"/>
        </w:rPr>
        <w:t>bо‘yicha hisobotini tasdiqlash.</w:t>
      </w:r>
    </w:p>
    <w:p w14:paraId="7C69C082" w14:textId="77777777" w:rsidR="00643621" w:rsidRDefault="00643621" w:rsidP="00643621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>
        <w:rPr>
          <w:rFonts w:ascii="Times New Roman" w:hAnsi="Times New Roman" w:cs="Times New Roman"/>
          <w:sz w:val="28"/>
          <w:szCs w:val="28"/>
          <w:lang w:val="uz-Latn-UZ"/>
        </w:rPr>
        <w:t>5</w:t>
      </w:r>
      <w:r w:rsidRPr="00F637DA">
        <w:rPr>
          <w:rFonts w:ascii="Times New Roman" w:hAnsi="Times New Roman" w:cs="Times New Roman"/>
          <w:sz w:val="28"/>
          <w:szCs w:val="28"/>
          <w:lang w:val="uz-Latn-UZ"/>
        </w:rPr>
        <w:t xml:space="preserve">. </w:t>
      </w:r>
      <w:r w:rsidRPr="00EF16C7">
        <w:rPr>
          <w:rFonts w:ascii="Times New Roman" w:hAnsi="Times New Roman" w:cs="Times New Roman"/>
          <w:sz w:val="28"/>
          <w:szCs w:val="28"/>
          <w:lang w:val="uz-Latn-UZ"/>
        </w:rPr>
        <w:t xml:space="preserve">Bankning </w:t>
      </w:r>
      <w:r w:rsidRPr="00DA7AC9">
        <w:rPr>
          <w:rFonts w:ascii="Times New Roman" w:hAnsi="Times New Roman" w:cs="Times New Roman"/>
          <w:sz w:val="28"/>
          <w:szCs w:val="28"/>
          <w:lang w:val="uz-Latn-UZ"/>
        </w:rPr>
        <w:t>2025-yil yakuni bo‘yicha xalqaro standartlarga muvofiq tayyorlangan auditorlik xulosasini ko‘rib chiqish.</w:t>
      </w:r>
    </w:p>
    <w:p w14:paraId="000B2C4C" w14:textId="77777777" w:rsidR="00643621" w:rsidRDefault="00643621" w:rsidP="00643621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>
        <w:rPr>
          <w:rFonts w:ascii="Times New Roman" w:hAnsi="Times New Roman" w:cs="Times New Roman"/>
          <w:sz w:val="28"/>
          <w:szCs w:val="28"/>
          <w:lang w:val="uz-Latn-UZ"/>
        </w:rPr>
        <w:t>6</w:t>
      </w:r>
      <w:r w:rsidRPr="00EF16C7">
        <w:rPr>
          <w:rFonts w:ascii="Times New Roman" w:hAnsi="Times New Roman" w:cs="Times New Roman"/>
          <w:sz w:val="28"/>
          <w:szCs w:val="28"/>
          <w:lang w:val="uz-Latn-UZ"/>
        </w:rPr>
        <w:t xml:space="preserve">. </w:t>
      </w:r>
      <w:bookmarkStart w:id="4" w:name="_Hlk231216191"/>
      <w:r w:rsidRPr="00EF16C7">
        <w:rPr>
          <w:rFonts w:ascii="Times New Roman" w:hAnsi="Times New Roman" w:cs="Times New Roman"/>
          <w:sz w:val="28"/>
          <w:szCs w:val="28"/>
          <w:lang w:val="uz-Latn-UZ"/>
        </w:rPr>
        <w:t xml:space="preserve">Bankning </w:t>
      </w:r>
      <w:r w:rsidRPr="00DA7AC9">
        <w:rPr>
          <w:rFonts w:ascii="Times New Roman" w:hAnsi="Times New Roman" w:cs="Times New Roman"/>
          <w:sz w:val="28"/>
          <w:szCs w:val="28"/>
          <w:lang w:val="uz-Latn-UZ"/>
        </w:rPr>
        <w:t>2025-yil yakuni bо‘yicha yillik hisoboti (shu jumladan, buxgalteriya balansi, foyda va zararlar hisoboti)ni tasdiqlash.</w:t>
      </w:r>
    </w:p>
    <w:bookmarkEnd w:id="4"/>
    <w:p w14:paraId="47AF16D5" w14:textId="77777777" w:rsidR="00643621" w:rsidRPr="004C2825" w:rsidRDefault="00643621" w:rsidP="00643621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4C2825">
        <w:rPr>
          <w:rFonts w:ascii="Times New Roman" w:hAnsi="Times New Roman" w:cs="Times New Roman"/>
          <w:sz w:val="28"/>
          <w:szCs w:val="28"/>
          <w:lang w:val="uz-Latn-UZ"/>
        </w:rPr>
        <w:t xml:space="preserve">7. </w:t>
      </w:r>
      <w:bookmarkStart w:id="5" w:name="_Hlk231307431"/>
      <w:bookmarkStart w:id="6" w:name="_Hlk231216269"/>
      <w:r w:rsidRPr="004C2825">
        <w:rPr>
          <w:rFonts w:ascii="Times New Roman" w:hAnsi="Times New Roman" w:cs="Times New Roman"/>
          <w:sz w:val="28"/>
          <w:szCs w:val="28"/>
          <w:lang w:val="uz-Latn-UZ"/>
        </w:rPr>
        <w:t>Bankining sof foydasini</w:t>
      </w:r>
      <w:bookmarkEnd w:id="5"/>
      <w:r w:rsidRPr="004C2825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(</w:t>
      </w:r>
      <w:r w:rsidRPr="00DA7AC9">
        <w:rPr>
          <w:rFonts w:ascii="Times New Roman" w:hAnsi="Times New Roman" w:cs="Times New Roman"/>
          <w:sz w:val="28"/>
          <w:szCs w:val="28"/>
          <w:lang w:val="uz-Latn-UZ"/>
        </w:rPr>
        <w:t xml:space="preserve">shu jumladan, </w:t>
      </w:r>
      <w:r w:rsidRPr="004C2825">
        <w:rPr>
          <w:rFonts w:ascii="Times New Roman" w:hAnsi="Times New Roman" w:cs="Times New Roman"/>
          <w:sz w:val="28"/>
          <w:szCs w:val="28"/>
          <w:lang w:val="uz-Latn-UZ"/>
        </w:rPr>
        <w:t xml:space="preserve">2025-yil yakuni bo‘yicha </w:t>
      </w:r>
      <w:r>
        <w:rPr>
          <w:rFonts w:ascii="Times New Roman" w:hAnsi="Times New Roman" w:cs="Times New Roman"/>
          <w:sz w:val="28"/>
          <w:szCs w:val="28"/>
          <w:lang w:val="uz-Latn-UZ"/>
        </w:rPr>
        <w:t xml:space="preserve">sof foydasini) </w:t>
      </w:r>
      <w:r w:rsidRPr="004C2825">
        <w:rPr>
          <w:rFonts w:ascii="Times New Roman" w:hAnsi="Times New Roman" w:cs="Times New Roman"/>
          <w:sz w:val="28"/>
          <w:szCs w:val="28"/>
          <w:lang w:val="uz-Latn-UZ"/>
        </w:rPr>
        <w:t>taqsimlash.</w:t>
      </w:r>
    </w:p>
    <w:bookmarkEnd w:id="6"/>
    <w:p w14:paraId="230BBE34" w14:textId="77777777" w:rsidR="00643621" w:rsidRPr="004C2825" w:rsidRDefault="00643621" w:rsidP="00643621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D42965">
        <w:rPr>
          <w:rFonts w:ascii="Times New Roman" w:hAnsi="Times New Roman" w:cs="Times New Roman"/>
          <w:sz w:val="28"/>
          <w:szCs w:val="28"/>
          <w:lang w:val="uz-Latn-UZ"/>
        </w:rPr>
        <w:t>8</w:t>
      </w:r>
      <w:r w:rsidRPr="004C2825">
        <w:rPr>
          <w:rFonts w:ascii="Times New Roman" w:hAnsi="Times New Roman" w:cs="Times New Roman"/>
          <w:sz w:val="28"/>
          <w:szCs w:val="28"/>
          <w:lang w:val="uz-Latn-UZ"/>
        </w:rPr>
        <w:t xml:space="preserve">. </w:t>
      </w:r>
      <w:bookmarkStart w:id="7" w:name="_Hlk231216311"/>
      <w:r w:rsidRPr="004C2825">
        <w:rPr>
          <w:rFonts w:ascii="Times New Roman" w:hAnsi="Times New Roman" w:cs="Times New Roman"/>
          <w:sz w:val="28"/>
          <w:szCs w:val="28"/>
          <w:lang w:val="uz-Latn-UZ"/>
        </w:rPr>
        <w:t xml:space="preserve">Bankning </w:t>
      </w:r>
      <w:bookmarkEnd w:id="7"/>
      <w:r w:rsidRPr="004C2825">
        <w:rPr>
          <w:rFonts w:ascii="Times New Roman" w:hAnsi="Times New Roman" w:cs="Times New Roman"/>
          <w:sz w:val="28"/>
          <w:szCs w:val="28"/>
          <w:lang w:val="uz-Latn-UZ"/>
        </w:rPr>
        <w:t xml:space="preserve">2026-yil faoliyatini majburiy auditorlik tekshiruvini o‘tkazish uchun auditorlik tashkilotini belgilash va uning xizmatlariga toʻlanadigan eng koʻp haq miqdorini belgilash hamda u bilan shartnoma tuzish to‘g‘risida qaror qabul </w:t>
      </w:r>
      <w:r w:rsidRPr="004C2825">
        <w:rPr>
          <w:rFonts w:ascii="Times New Roman" w:hAnsi="Times New Roman" w:cs="Times New Roman"/>
          <w:sz w:val="28"/>
          <w:szCs w:val="28"/>
          <w:lang w:val="uz-Latn-UZ"/>
        </w:rPr>
        <w:lastRenderedPageBreak/>
        <w:t>qilish.</w:t>
      </w:r>
    </w:p>
    <w:p w14:paraId="148C8352" w14:textId="77777777" w:rsidR="00643621" w:rsidRPr="004C2825" w:rsidRDefault="00643621" w:rsidP="00643621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D42965">
        <w:rPr>
          <w:rFonts w:ascii="Times New Roman" w:hAnsi="Times New Roman" w:cs="Times New Roman"/>
          <w:sz w:val="28"/>
          <w:szCs w:val="28"/>
          <w:lang w:val="en-US"/>
        </w:rPr>
        <w:t>9</w:t>
      </w:r>
      <w:r w:rsidRPr="004C2825">
        <w:rPr>
          <w:rFonts w:ascii="Times New Roman" w:hAnsi="Times New Roman" w:cs="Times New Roman"/>
          <w:sz w:val="28"/>
          <w:szCs w:val="28"/>
          <w:lang w:val="uz-Latn-UZ"/>
        </w:rPr>
        <w:t xml:space="preserve">. </w:t>
      </w:r>
      <w:bookmarkStart w:id="8" w:name="_Hlk231216317"/>
      <w:r w:rsidRPr="004C2825">
        <w:rPr>
          <w:rFonts w:ascii="Times New Roman" w:hAnsi="Times New Roman" w:cs="Times New Roman"/>
          <w:sz w:val="28"/>
          <w:szCs w:val="28"/>
          <w:lang w:val="uz-Latn-UZ"/>
        </w:rPr>
        <w:t>Bankning affillangan shaxslar r</w:t>
      </w:r>
      <w:proofErr w:type="gramStart"/>
      <w:r w:rsidRPr="004C2825">
        <w:rPr>
          <w:rFonts w:ascii="Times New Roman" w:hAnsi="Times New Roman" w:cs="Times New Roman"/>
          <w:sz w:val="28"/>
          <w:szCs w:val="28"/>
          <w:lang w:val="uz-Latn-UZ"/>
        </w:rPr>
        <w:t>о‘</w:t>
      </w:r>
      <w:proofErr w:type="gramEnd"/>
      <w:r w:rsidRPr="004C2825">
        <w:rPr>
          <w:rFonts w:ascii="Times New Roman" w:hAnsi="Times New Roman" w:cs="Times New Roman"/>
          <w:sz w:val="28"/>
          <w:szCs w:val="28"/>
          <w:lang w:val="uz-Latn-UZ"/>
        </w:rPr>
        <w:t>yxatini tasdiqlash.</w:t>
      </w:r>
      <w:bookmarkEnd w:id="8"/>
    </w:p>
    <w:p w14:paraId="6D969DA1" w14:textId="77777777" w:rsidR="00643621" w:rsidRPr="004C2825" w:rsidRDefault="00643621" w:rsidP="00643621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4C2825">
        <w:rPr>
          <w:rFonts w:ascii="Times New Roman" w:hAnsi="Times New Roman" w:cs="Times New Roman"/>
          <w:sz w:val="28"/>
          <w:szCs w:val="28"/>
          <w:lang w:val="uz-Latn-UZ"/>
        </w:rPr>
        <w:t>1</w:t>
      </w:r>
      <w:r w:rsidRPr="00D42965">
        <w:rPr>
          <w:rFonts w:ascii="Times New Roman" w:hAnsi="Times New Roman" w:cs="Times New Roman"/>
          <w:sz w:val="28"/>
          <w:szCs w:val="28"/>
          <w:lang w:val="uz-Latn-UZ"/>
        </w:rPr>
        <w:t>0</w:t>
      </w:r>
      <w:r w:rsidRPr="004C2825">
        <w:rPr>
          <w:rFonts w:ascii="Times New Roman" w:hAnsi="Times New Roman" w:cs="Times New Roman"/>
          <w:sz w:val="28"/>
          <w:szCs w:val="28"/>
          <w:lang w:val="uz-Latn-UZ"/>
        </w:rPr>
        <w:t xml:space="preserve">. </w:t>
      </w:r>
      <w:bookmarkStart w:id="9" w:name="_Hlk231216332"/>
      <w:r w:rsidRPr="004C2825">
        <w:rPr>
          <w:rFonts w:ascii="Times New Roman" w:hAnsi="Times New Roman" w:cs="Times New Roman"/>
          <w:sz w:val="28"/>
          <w:szCs w:val="28"/>
          <w:lang w:val="uz-Latn-UZ"/>
        </w:rPr>
        <w:t xml:space="preserve">Aksiyadorlarning </w:t>
      </w:r>
      <w:bookmarkEnd w:id="9"/>
      <w:r w:rsidRPr="004C2825">
        <w:rPr>
          <w:rFonts w:ascii="Times New Roman" w:hAnsi="Times New Roman" w:cs="Times New Roman"/>
          <w:sz w:val="28"/>
          <w:szCs w:val="28"/>
          <w:lang w:val="uz-Latn-UZ"/>
        </w:rPr>
        <w:t>keyingi yillik umumiy yig‘ilishigacha bo‘lgan davrda bankning affillangan shaxslari bilan kelgusida bank tomonidan kundalik xo‘jalik faoliyati jarayonida tuzilishi mumkin bo‘lgan bitimlarni ma’qullash.</w:t>
      </w:r>
    </w:p>
    <w:p w14:paraId="462A1636" w14:textId="77777777" w:rsidR="00643621" w:rsidRPr="004C2825" w:rsidRDefault="00643621" w:rsidP="00643621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4C2825">
        <w:rPr>
          <w:rFonts w:ascii="Times New Roman" w:hAnsi="Times New Roman" w:cs="Times New Roman"/>
          <w:sz w:val="28"/>
          <w:szCs w:val="28"/>
          <w:lang w:val="uz-Latn-UZ"/>
        </w:rPr>
        <w:t>1</w:t>
      </w:r>
      <w:r w:rsidRPr="00D42965">
        <w:rPr>
          <w:rFonts w:ascii="Times New Roman" w:hAnsi="Times New Roman" w:cs="Times New Roman"/>
          <w:sz w:val="28"/>
          <w:szCs w:val="28"/>
          <w:lang w:val="uz-Latn-UZ"/>
        </w:rPr>
        <w:t>1</w:t>
      </w:r>
      <w:r w:rsidRPr="004C2825">
        <w:rPr>
          <w:rFonts w:ascii="Times New Roman" w:hAnsi="Times New Roman" w:cs="Times New Roman"/>
          <w:sz w:val="28"/>
          <w:szCs w:val="28"/>
          <w:lang w:val="uz-Latn-UZ"/>
        </w:rPr>
        <w:t>. Bank Boshqaruvining bank faoliyatini yuritish jarayonida tuzilgan</w:t>
      </w:r>
      <w:r w:rsidRPr="004C2825">
        <w:rPr>
          <w:lang w:val="uz-Latn-UZ"/>
        </w:rPr>
        <w:t xml:space="preserve"> </w:t>
      </w:r>
      <w:r w:rsidRPr="004C2825">
        <w:rPr>
          <w:rFonts w:ascii="Times New Roman" w:hAnsi="Times New Roman" w:cs="Times New Roman"/>
          <w:sz w:val="28"/>
          <w:szCs w:val="28"/>
          <w:lang w:val="uz-Latn-UZ"/>
        </w:rPr>
        <w:t>yirik tavakkalchiliklarga oid va boshqa bitimlar yuzasidan hisoboti</w:t>
      </w:r>
      <w:r>
        <w:rPr>
          <w:rFonts w:ascii="Times New Roman" w:hAnsi="Times New Roman" w:cs="Times New Roman"/>
          <w:sz w:val="28"/>
          <w:szCs w:val="28"/>
          <w:lang w:val="uz-Latn-UZ"/>
        </w:rPr>
        <w:t>ni tasdiqlash</w:t>
      </w:r>
      <w:r w:rsidRPr="004C2825">
        <w:rPr>
          <w:rFonts w:ascii="Times New Roman" w:hAnsi="Times New Roman" w:cs="Times New Roman"/>
          <w:sz w:val="28"/>
          <w:szCs w:val="28"/>
          <w:lang w:val="uz-Latn-UZ"/>
        </w:rPr>
        <w:t xml:space="preserve">. </w:t>
      </w:r>
    </w:p>
    <w:p w14:paraId="57A2DEAC" w14:textId="77777777" w:rsidR="00643621" w:rsidRPr="004C2825" w:rsidRDefault="00643621" w:rsidP="00643621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C2825">
        <w:rPr>
          <w:rFonts w:ascii="Times New Roman" w:hAnsi="Times New Roman" w:cs="Times New Roman"/>
          <w:sz w:val="28"/>
          <w:szCs w:val="28"/>
          <w:lang w:val="uz-Latn-UZ"/>
        </w:rPr>
        <w:t>1</w:t>
      </w:r>
      <w:r w:rsidRPr="00D42965">
        <w:rPr>
          <w:rFonts w:ascii="Times New Roman" w:hAnsi="Times New Roman" w:cs="Times New Roman"/>
          <w:sz w:val="28"/>
          <w:szCs w:val="28"/>
          <w:lang w:val="en-US"/>
        </w:rPr>
        <w:t>2</w:t>
      </w:r>
      <w:r w:rsidRPr="004C2825">
        <w:rPr>
          <w:rFonts w:ascii="Times New Roman" w:hAnsi="Times New Roman" w:cs="Times New Roman"/>
          <w:sz w:val="28"/>
          <w:szCs w:val="28"/>
          <w:lang w:val="uz-Latn-UZ"/>
        </w:rPr>
        <w:t xml:space="preserve">. </w:t>
      </w:r>
      <w:r w:rsidRPr="004C2825">
        <w:rPr>
          <w:rFonts w:ascii="Times New Roman" w:hAnsi="Times New Roman" w:cs="Times New Roman"/>
          <w:sz w:val="28"/>
          <w:szCs w:val="28"/>
          <w:lang w:val="uz-Cyrl-UZ"/>
        </w:rPr>
        <w:t>Bank Kuzatuv kengashi a’zolariga to‘lanadigan haq miqdorini belgilash.</w:t>
      </w:r>
    </w:p>
    <w:p w14:paraId="1E454A26" w14:textId="77777777" w:rsidR="00643621" w:rsidRPr="004C2825" w:rsidRDefault="00643621" w:rsidP="00643621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4C2825">
        <w:rPr>
          <w:rFonts w:ascii="Times New Roman" w:hAnsi="Times New Roman" w:cs="Times New Roman"/>
          <w:sz w:val="28"/>
          <w:szCs w:val="28"/>
          <w:lang w:val="uz-Latn-UZ"/>
        </w:rPr>
        <w:t>1</w:t>
      </w:r>
      <w:r w:rsidRPr="00D42965">
        <w:rPr>
          <w:rFonts w:ascii="Times New Roman" w:hAnsi="Times New Roman" w:cs="Times New Roman"/>
          <w:sz w:val="28"/>
          <w:szCs w:val="28"/>
          <w:lang w:val="en-US"/>
        </w:rPr>
        <w:t>3</w:t>
      </w:r>
      <w:r w:rsidRPr="004C2825">
        <w:rPr>
          <w:rFonts w:ascii="Times New Roman" w:hAnsi="Times New Roman" w:cs="Times New Roman"/>
          <w:sz w:val="28"/>
          <w:szCs w:val="28"/>
          <w:lang w:val="uz-Latn-UZ"/>
        </w:rPr>
        <w:t>. Bankning ichki qoidalariga o‘zgartirish va qo‘shimchalar kiritish.</w:t>
      </w:r>
    </w:p>
    <w:p w14:paraId="633A493A" w14:textId="77777777" w:rsidR="00643621" w:rsidRPr="00EF16C7" w:rsidRDefault="00643621" w:rsidP="00643621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4C2825">
        <w:rPr>
          <w:rFonts w:ascii="Times New Roman" w:hAnsi="Times New Roman" w:cs="Times New Roman"/>
          <w:sz w:val="28"/>
          <w:szCs w:val="28"/>
          <w:lang w:val="uz-Latn-UZ"/>
        </w:rPr>
        <w:t>1</w:t>
      </w:r>
      <w:r w:rsidRPr="00D42965">
        <w:rPr>
          <w:rFonts w:ascii="Times New Roman" w:hAnsi="Times New Roman" w:cs="Times New Roman"/>
          <w:sz w:val="28"/>
          <w:szCs w:val="28"/>
          <w:lang w:val="en-US"/>
        </w:rPr>
        <w:t>4</w:t>
      </w:r>
      <w:r w:rsidRPr="004C2825">
        <w:rPr>
          <w:rFonts w:ascii="Times New Roman" w:hAnsi="Times New Roman" w:cs="Times New Roman"/>
          <w:sz w:val="28"/>
          <w:szCs w:val="28"/>
          <w:lang w:val="uz-Latn-UZ"/>
        </w:rPr>
        <w:t xml:space="preserve">. </w:t>
      </w:r>
      <w:bookmarkStart w:id="10" w:name="_Hlk231216402"/>
      <w:r w:rsidRPr="004C2825">
        <w:rPr>
          <w:rFonts w:ascii="Times New Roman" w:hAnsi="Times New Roman" w:cs="Times New Roman"/>
          <w:sz w:val="28"/>
          <w:szCs w:val="28"/>
          <w:lang w:val="uz-Latn-UZ"/>
        </w:rPr>
        <w:t>Bankning</w:t>
      </w:r>
      <w:r w:rsidRPr="00EF16C7">
        <w:rPr>
          <w:rFonts w:ascii="Times New Roman" w:hAnsi="Times New Roman" w:cs="Times New Roman"/>
          <w:sz w:val="28"/>
          <w:szCs w:val="28"/>
          <w:lang w:val="uz-Latn-UZ"/>
        </w:rPr>
        <w:t xml:space="preserve"> Ustaviga o‘zgartirish va qo‘shimchalar kiritish</w:t>
      </w:r>
      <w:bookmarkEnd w:id="10"/>
      <w:r w:rsidRPr="00EF16C7">
        <w:rPr>
          <w:rFonts w:ascii="Times New Roman" w:hAnsi="Times New Roman" w:cs="Times New Roman"/>
          <w:sz w:val="28"/>
          <w:szCs w:val="28"/>
          <w:lang w:val="uz-Latn-UZ"/>
        </w:rPr>
        <w:t>.</w:t>
      </w:r>
    </w:p>
    <w:p w14:paraId="4E182377" w14:textId="77777777" w:rsidR="00643621" w:rsidRPr="00506409" w:rsidRDefault="00643621" w:rsidP="00643621">
      <w:pPr>
        <w:widowControl w:val="0"/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1E46E2">
        <w:rPr>
          <w:rFonts w:ascii="Times New Roman" w:hAnsi="Times New Roman" w:cs="Times New Roman"/>
          <w:sz w:val="28"/>
          <w:szCs w:val="28"/>
          <w:lang w:val="uz-Latn-UZ"/>
        </w:rPr>
        <w:t>1</w:t>
      </w:r>
      <w:r w:rsidRPr="00D42965">
        <w:rPr>
          <w:rFonts w:ascii="Times New Roman" w:hAnsi="Times New Roman" w:cs="Times New Roman"/>
          <w:sz w:val="28"/>
          <w:szCs w:val="28"/>
          <w:lang w:val="uz-Latn-UZ"/>
        </w:rPr>
        <w:t>5</w:t>
      </w:r>
      <w:r w:rsidRPr="00506409">
        <w:rPr>
          <w:rFonts w:ascii="Times New Roman" w:hAnsi="Times New Roman" w:cs="Times New Roman"/>
          <w:sz w:val="28"/>
          <w:szCs w:val="28"/>
          <w:lang w:val="uz-Latn-UZ"/>
        </w:rPr>
        <w:t>. Bankning yangi faoliyatini yo‘lga qo‘yish va ushbu faoliyat yuzasidan yangi kollegial organni tashkil etish.</w:t>
      </w:r>
    </w:p>
    <w:p w14:paraId="0F156D91" w14:textId="77777777" w:rsidR="00643621" w:rsidRPr="00506409" w:rsidRDefault="00643621" w:rsidP="00643621">
      <w:pPr>
        <w:widowControl w:val="0"/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1E46E2">
        <w:rPr>
          <w:rFonts w:ascii="Times New Roman" w:hAnsi="Times New Roman" w:cs="Times New Roman"/>
          <w:sz w:val="28"/>
          <w:szCs w:val="28"/>
          <w:lang w:val="en-US"/>
        </w:rPr>
        <w:t>1</w:t>
      </w:r>
      <w:r w:rsidRPr="00D42965">
        <w:rPr>
          <w:rFonts w:ascii="Times New Roman" w:hAnsi="Times New Roman" w:cs="Times New Roman"/>
          <w:sz w:val="28"/>
          <w:szCs w:val="28"/>
          <w:lang w:val="en-US"/>
        </w:rPr>
        <w:t>6</w:t>
      </w:r>
      <w:r w:rsidRPr="00506409">
        <w:rPr>
          <w:rFonts w:ascii="Times New Roman" w:hAnsi="Times New Roman" w:cs="Times New Roman"/>
          <w:sz w:val="28"/>
          <w:szCs w:val="28"/>
          <w:lang w:val="uz-Latn-UZ"/>
        </w:rPr>
        <w:t>. Bankning tashkil etiladigan yangi kollegial organi a’zolarini saylash.</w:t>
      </w:r>
    </w:p>
    <w:p w14:paraId="44190547" w14:textId="77777777" w:rsidR="00643621" w:rsidRPr="00506409" w:rsidRDefault="00643621" w:rsidP="00643621">
      <w:pPr>
        <w:widowControl w:val="0"/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1E46E2">
        <w:rPr>
          <w:rFonts w:ascii="Times New Roman" w:hAnsi="Times New Roman" w:cs="Times New Roman"/>
          <w:sz w:val="28"/>
          <w:szCs w:val="28"/>
          <w:lang w:val="en-US"/>
        </w:rPr>
        <w:t>1</w:t>
      </w:r>
      <w:r w:rsidRPr="00D42965">
        <w:rPr>
          <w:rFonts w:ascii="Times New Roman" w:hAnsi="Times New Roman" w:cs="Times New Roman"/>
          <w:sz w:val="28"/>
          <w:szCs w:val="28"/>
          <w:lang w:val="en-US"/>
        </w:rPr>
        <w:t>7</w:t>
      </w:r>
      <w:r w:rsidRPr="00506409">
        <w:rPr>
          <w:rFonts w:ascii="Times New Roman" w:hAnsi="Times New Roman" w:cs="Times New Roman"/>
          <w:sz w:val="28"/>
          <w:szCs w:val="28"/>
          <w:lang w:val="uz-Latn-UZ"/>
        </w:rPr>
        <w:t>. Bankning tashkil etiladigan yangi kollegial organi nizomini tasdiqlash.</w:t>
      </w:r>
    </w:p>
    <w:p w14:paraId="0EEC5814" w14:textId="77777777" w:rsidR="00643621" w:rsidRPr="00A74BEF" w:rsidRDefault="00643621" w:rsidP="00643621">
      <w:pPr>
        <w:widowControl w:val="0"/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D42965">
        <w:rPr>
          <w:rFonts w:ascii="Times New Roman" w:hAnsi="Times New Roman" w:cs="Times New Roman"/>
          <w:sz w:val="28"/>
          <w:szCs w:val="28"/>
          <w:lang w:val="en-US"/>
        </w:rPr>
        <w:t>1</w:t>
      </w:r>
      <w:r w:rsidRPr="00AF6D8F">
        <w:rPr>
          <w:rFonts w:ascii="Times New Roman" w:hAnsi="Times New Roman" w:cs="Times New Roman"/>
          <w:sz w:val="28"/>
          <w:szCs w:val="28"/>
          <w:lang w:val="en-US"/>
        </w:rPr>
        <w:t>8</w:t>
      </w:r>
      <w:r w:rsidRPr="00506409">
        <w:rPr>
          <w:rFonts w:ascii="Times New Roman" w:hAnsi="Times New Roman" w:cs="Times New Roman"/>
          <w:sz w:val="28"/>
          <w:szCs w:val="28"/>
          <w:lang w:val="uz-Latn-UZ"/>
        </w:rPr>
        <w:t>. Bankning yangi tashkiliy tuzilmasini tasdiqlash.</w:t>
      </w:r>
    </w:p>
    <w:p w14:paraId="1BFB9E3B" w14:textId="77777777" w:rsidR="00643621" w:rsidRPr="00E73069" w:rsidRDefault="00643621" w:rsidP="00643621">
      <w:pPr>
        <w:widowControl w:val="0"/>
        <w:spacing w:before="200"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bookmarkStart w:id="11" w:name="_Hlk221612054"/>
      <w:bookmarkEnd w:id="3"/>
      <w:r w:rsidRPr="00E73069">
        <w:rPr>
          <w:rFonts w:ascii="Times New Roman" w:hAnsi="Times New Roman" w:cs="Times New Roman"/>
          <w:sz w:val="28"/>
          <w:szCs w:val="28"/>
          <w:lang w:val="uz-Latn-UZ"/>
        </w:rPr>
        <w:t>Aksiyadorlarning navbatdan tashqari umumiy yig‘ilishida qatnashish va ovoz berish uchun, aksiyadorlarda shaxsni tasdiqlovchi hujjat, aksiyadorlar vakillarida esa qonunchilikda belgilangan tartibda rasmiylashtirilgan ishonchnoma bо‘lishi lozim.</w:t>
      </w:r>
    </w:p>
    <w:p w14:paraId="1EF2024C" w14:textId="77777777" w:rsidR="00643621" w:rsidRPr="00E73069" w:rsidRDefault="00643621" w:rsidP="00643621">
      <w:pPr>
        <w:widowControl w:val="0"/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E73069">
        <w:rPr>
          <w:rFonts w:ascii="Times New Roman" w:hAnsi="Times New Roman" w:cs="Times New Roman"/>
          <w:sz w:val="28"/>
          <w:szCs w:val="28"/>
          <w:lang w:val="uz-Latn-UZ"/>
        </w:rPr>
        <w:t>Aksiyadorlarning navbatdan tashqari umumiy yig‘ilishida kо‘rib chiqiladigan masalalar bо‘yicha axborotlar (materiallar) bilan Toshkent shahri Yunusobod tumani, Shahrisabz kо‘chasi, 2-uy manzilida ushbu e’lon berilgan kundan boshlab yig‘ilish о‘tkaziladigan kunga qadar soat 10:00 dan 17:00 gacha tanishish mumkin.</w:t>
      </w:r>
    </w:p>
    <w:p w14:paraId="454ECE50" w14:textId="77777777" w:rsidR="00643621" w:rsidRPr="00E73069" w:rsidRDefault="00643621" w:rsidP="00643621">
      <w:pPr>
        <w:widowControl w:val="0"/>
        <w:spacing w:after="0" w:line="264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  <w:lang w:val="uz-Latn-UZ"/>
        </w:rPr>
      </w:pPr>
      <w:r w:rsidRPr="00E73069">
        <w:rPr>
          <w:rFonts w:ascii="Times New Roman" w:hAnsi="Times New Roman" w:cs="Times New Roman"/>
          <w:sz w:val="28"/>
          <w:szCs w:val="28"/>
          <w:lang w:val="uz-Latn-UZ"/>
        </w:rPr>
        <w:t>Elektron pochta manzili: office@openbank.uz</w:t>
      </w:r>
      <w:bookmarkEnd w:id="11"/>
    </w:p>
    <w:p w14:paraId="7B4DAF72" w14:textId="77777777" w:rsidR="00643621" w:rsidRPr="00E73069" w:rsidRDefault="00643621" w:rsidP="00643621">
      <w:pPr>
        <w:widowControl w:val="0"/>
        <w:spacing w:after="0" w:line="264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uz-Latn-UZ"/>
        </w:rPr>
      </w:pPr>
    </w:p>
    <w:p w14:paraId="6E50A731" w14:textId="77777777" w:rsidR="00643621" w:rsidRPr="00E73069" w:rsidRDefault="00643621" w:rsidP="00643621">
      <w:pPr>
        <w:widowControl w:val="0"/>
        <w:spacing w:after="0" w:line="264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</w:pPr>
      <w:r w:rsidRPr="00E73069"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>Hurmat bilan,</w:t>
      </w:r>
    </w:p>
    <w:p w14:paraId="272AE988" w14:textId="77777777" w:rsidR="00643621" w:rsidRPr="00E73069" w:rsidRDefault="00643621" w:rsidP="00643621">
      <w:pPr>
        <w:widowControl w:val="0"/>
        <w:spacing w:after="0" w:line="264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</w:pPr>
      <w:r w:rsidRPr="00E73069">
        <w:rPr>
          <w:rFonts w:ascii="Times New Roman" w:hAnsi="Times New Roman" w:cs="Times New Roman"/>
          <w:b/>
          <w:bCs/>
          <w:i/>
          <w:iCs/>
          <w:sz w:val="28"/>
          <w:szCs w:val="28"/>
          <w:lang w:val="uz-Latn-UZ"/>
        </w:rPr>
        <w:t>“</w:t>
      </w:r>
      <w:r w:rsidRPr="00E73069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Open </w:t>
      </w:r>
      <w:r w:rsidRPr="00E73069"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>bank</w:t>
      </w:r>
      <w:r w:rsidRPr="00E73069">
        <w:rPr>
          <w:rFonts w:ascii="Times New Roman" w:hAnsi="Times New Roman" w:cs="Times New Roman"/>
          <w:b/>
          <w:bCs/>
          <w:i/>
          <w:iCs/>
          <w:sz w:val="28"/>
          <w:szCs w:val="28"/>
          <w:lang w:val="uz-Latn-UZ"/>
        </w:rPr>
        <w:t>”</w:t>
      </w:r>
      <w:r w:rsidRPr="00E73069"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 xml:space="preserve"> aksiyadorlik jamiyati Kuzatuv kengashi</w:t>
      </w:r>
      <w:bookmarkEnd w:id="2"/>
    </w:p>
    <w:p w14:paraId="67CB5370" w14:textId="77777777" w:rsidR="00DF0413" w:rsidRPr="00E81F4E" w:rsidRDefault="00DF0413">
      <w:pPr>
        <w:rPr>
          <w:lang w:val="en-US"/>
        </w:rPr>
      </w:pPr>
    </w:p>
    <w:sectPr w:rsidR="00DF0413" w:rsidRPr="00E81F4E" w:rsidSect="00E81F4E">
      <w:headerReference w:type="default" r:id="rId6"/>
      <w:pgSz w:w="12240" w:h="15840"/>
      <w:pgMar w:top="1440" w:right="1440" w:bottom="1440" w:left="1440" w:header="22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41471A" w14:textId="77777777" w:rsidR="005D7F29" w:rsidRDefault="005D7F29" w:rsidP="00E81F4E">
      <w:pPr>
        <w:spacing w:after="0" w:line="240" w:lineRule="auto"/>
      </w:pPr>
      <w:r>
        <w:separator/>
      </w:r>
    </w:p>
  </w:endnote>
  <w:endnote w:type="continuationSeparator" w:id="0">
    <w:p w14:paraId="6A8C82B6" w14:textId="77777777" w:rsidR="005D7F29" w:rsidRDefault="005D7F29" w:rsidP="00E81F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8F4E21" w14:textId="77777777" w:rsidR="005D7F29" w:rsidRDefault="005D7F29" w:rsidP="00E81F4E">
      <w:pPr>
        <w:spacing w:after="0" w:line="240" w:lineRule="auto"/>
      </w:pPr>
      <w:r>
        <w:separator/>
      </w:r>
    </w:p>
  </w:footnote>
  <w:footnote w:type="continuationSeparator" w:id="0">
    <w:p w14:paraId="4475BB01" w14:textId="77777777" w:rsidR="005D7F29" w:rsidRDefault="005D7F29" w:rsidP="00E81F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47346" w14:textId="37AE9D43" w:rsidR="00E81F4E" w:rsidRDefault="00E81F4E">
    <w:pPr>
      <w:pStyle w:val="ac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0D3E41D" wp14:editId="2E138F12">
          <wp:simplePos x="0" y="0"/>
          <wp:positionH relativeFrom="column">
            <wp:posOffset>-991445</wp:posOffset>
          </wp:positionH>
          <wp:positionV relativeFrom="paragraph">
            <wp:posOffset>-1459230</wp:posOffset>
          </wp:positionV>
          <wp:extent cx="7933789" cy="1369735"/>
          <wp:effectExtent l="0" t="0" r="0" b="1905"/>
          <wp:wrapNone/>
          <wp:docPr id="124763335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7633350" name="Picture 1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33789" cy="1369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F4E"/>
    <w:rsid w:val="0023468F"/>
    <w:rsid w:val="0029074A"/>
    <w:rsid w:val="00335D2B"/>
    <w:rsid w:val="004655CD"/>
    <w:rsid w:val="00472BB2"/>
    <w:rsid w:val="004F6B04"/>
    <w:rsid w:val="00552752"/>
    <w:rsid w:val="00562EFD"/>
    <w:rsid w:val="005D7F29"/>
    <w:rsid w:val="005E6659"/>
    <w:rsid w:val="0064173D"/>
    <w:rsid w:val="00643621"/>
    <w:rsid w:val="00717872"/>
    <w:rsid w:val="00834BCF"/>
    <w:rsid w:val="008C25CF"/>
    <w:rsid w:val="00944084"/>
    <w:rsid w:val="00A25212"/>
    <w:rsid w:val="00B2642F"/>
    <w:rsid w:val="00B34FCA"/>
    <w:rsid w:val="00C5184D"/>
    <w:rsid w:val="00DF0413"/>
    <w:rsid w:val="00E81F4E"/>
    <w:rsid w:val="00F34986"/>
    <w:rsid w:val="00FA0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F4DC0C"/>
  <w15:chartTrackingRefBased/>
  <w15:docId w15:val="{DA3357B1-1364-0A45-9554-5E9C1B5F3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3621"/>
    <w:pPr>
      <w:spacing w:line="259" w:lineRule="auto"/>
    </w:pPr>
    <w:rPr>
      <w:sz w:val="22"/>
      <w:szCs w:val="22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E81F4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1F4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1F4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  <w:lang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1F4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  <w:lang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1F4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  <w:lang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1F4E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  <w:lang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1F4E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  <w:lang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1F4E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  <w:lang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1F4E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1F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81F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81F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81F4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81F4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81F4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81F4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81F4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81F4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81F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/>
    </w:rPr>
  </w:style>
  <w:style w:type="character" w:customStyle="1" w:styleId="a4">
    <w:name w:val="Заголовок Знак"/>
    <w:basedOn w:val="a0"/>
    <w:link w:val="a3"/>
    <w:uiPriority w:val="10"/>
    <w:rsid w:val="00E81F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1F4E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/>
    </w:rPr>
  </w:style>
  <w:style w:type="character" w:customStyle="1" w:styleId="a6">
    <w:name w:val="Подзаголовок Знак"/>
    <w:basedOn w:val="a0"/>
    <w:link w:val="a5"/>
    <w:uiPriority w:val="11"/>
    <w:rsid w:val="00E81F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81F4E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  <w:lang/>
    </w:rPr>
  </w:style>
  <w:style w:type="character" w:customStyle="1" w:styleId="22">
    <w:name w:val="Цитата 2 Знак"/>
    <w:basedOn w:val="a0"/>
    <w:link w:val="21"/>
    <w:uiPriority w:val="29"/>
    <w:rsid w:val="00E81F4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81F4E"/>
    <w:pPr>
      <w:spacing w:line="278" w:lineRule="auto"/>
      <w:ind w:left="720"/>
      <w:contextualSpacing/>
    </w:pPr>
    <w:rPr>
      <w:sz w:val="24"/>
      <w:szCs w:val="24"/>
      <w:lang/>
    </w:rPr>
  </w:style>
  <w:style w:type="character" w:styleId="a8">
    <w:name w:val="Intense Emphasis"/>
    <w:basedOn w:val="a0"/>
    <w:uiPriority w:val="21"/>
    <w:qFormat/>
    <w:rsid w:val="00E81F4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81F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  <w:lang/>
    </w:rPr>
  </w:style>
  <w:style w:type="character" w:customStyle="1" w:styleId="aa">
    <w:name w:val="Выделенная цитата Знак"/>
    <w:basedOn w:val="a0"/>
    <w:link w:val="a9"/>
    <w:uiPriority w:val="30"/>
    <w:rsid w:val="00E81F4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81F4E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E81F4E"/>
    <w:pPr>
      <w:tabs>
        <w:tab w:val="center" w:pos="4680"/>
        <w:tab w:val="right" w:pos="9360"/>
      </w:tabs>
      <w:spacing w:after="0" w:line="240" w:lineRule="auto"/>
    </w:pPr>
    <w:rPr>
      <w:sz w:val="24"/>
      <w:szCs w:val="24"/>
      <w:lang/>
    </w:rPr>
  </w:style>
  <w:style w:type="character" w:customStyle="1" w:styleId="ad">
    <w:name w:val="Верхний колонтитул Знак"/>
    <w:basedOn w:val="a0"/>
    <w:link w:val="ac"/>
    <w:uiPriority w:val="99"/>
    <w:rsid w:val="00E81F4E"/>
  </w:style>
  <w:style w:type="paragraph" w:styleId="ae">
    <w:name w:val="footer"/>
    <w:basedOn w:val="a"/>
    <w:link w:val="af"/>
    <w:uiPriority w:val="99"/>
    <w:unhideWhenUsed/>
    <w:rsid w:val="00E81F4E"/>
    <w:pPr>
      <w:tabs>
        <w:tab w:val="center" w:pos="4680"/>
        <w:tab w:val="right" w:pos="9360"/>
      </w:tabs>
      <w:spacing w:after="0" w:line="240" w:lineRule="auto"/>
    </w:pPr>
    <w:rPr>
      <w:sz w:val="24"/>
      <w:szCs w:val="24"/>
      <w:lang/>
    </w:rPr>
  </w:style>
  <w:style w:type="character" w:customStyle="1" w:styleId="af">
    <w:name w:val="Нижний колонтитул Знак"/>
    <w:basedOn w:val="a0"/>
    <w:link w:val="ae"/>
    <w:uiPriority w:val="99"/>
    <w:rsid w:val="00E81F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502</Words>
  <Characters>2867</Characters>
  <Application>Microsoft Office Word</Application>
  <DocSecurity>0</DocSecurity>
  <Lines>23</Lines>
  <Paragraphs>6</Paragraphs>
  <ScaleCrop>false</ScaleCrop>
  <Company/>
  <LinksUpToDate>false</LinksUpToDate>
  <CharactersWithSpaces>3363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Marat Khismatulin</dc:creator>
  <cp:keywords/>
  <dc:description/>
  <cp:lastModifiedBy>Temurmalik Nurmuratov</cp:lastModifiedBy>
  <cp:revision>6</cp:revision>
  <dcterms:created xsi:type="dcterms:W3CDTF">2025-09-11T07:18:00Z</dcterms:created>
  <dcterms:modified xsi:type="dcterms:W3CDTF">2026-06-03T05:39:00Z</dcterms:modified>
</cp:coreProperties>
</file>